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5FE" w:rsidRDefault="00114B49">
      <w:pPr>
        <w:pStyle w:val="KeinLeerraum"/>
        <w:rPr>
          <w:sz w:val="100"/>
          <w:szCs w:val="100"/>
        </w:rPr>
      </w:pPr>
      <w:r>
        <w:rPr>
          <w:sz w:val="100"/>
          <w:szCs w:val="100"/>
        </w:rPr>
        <w:t>REBRIEFING</w:t>
      </w:r>
    </w:p>
    <w:p w:rsidR="00DE65FE" w:rsidRDefault="00114B49">
      <w:pPr>
        <w:rPr>
          <w:sz w:val="36"/>
          <w:szCs w:val="36"/>
        </w:rPr>
      </w:pPr>
      <w:r>
        <w:rPr>
          <w:sz w:val="36"/>
          <w:szCs w:val="36"/>
        </w:rPr>
        <w:t>„</w:t>
      </w:r>
      <w:proofErr w:type="spellStart"/>
      <w:r>
        <w:rPr>
          <w:sz w:val="36"/>
          <w:szCs w:val="36"/>
        </w:rPr>
        <w:t>Reckers</w:t>
      </w:r>
      <w:proofErr w:type="spellEnd"/>
      <w:r>
        <w:rPr>
          <w:sz w:val="36"/>
          <w:szCs w:val="36"/>
        </w:rPr>
        <w:t xml:space="preserve"> – </w:t>
      </w:r>
      <w:r w:rsidR="00DB39EA">
        <w:rPr>
          <w:sz w:val="36"/>
          <w:szCs w:val="36"/>
        </w:rPr>
        <w:t>(</w:t>
      </w:r>
      <w:r w:rsidR="00CC4EF7">
        <w:rPr>
          <w:sz w:val="36"/>
          <w:szCs w:val="36"/>
        </w:rPr>
        <w:t>nicht nur</w:t>
      </w:r>
      <w:r w:rsidR="00DB39EA">
        <w:rPr>
          <w:sz w:val="36"/>
          <w:szCs w:val="36"/>
        </w:rPr>
        <w:t>)</w:t>
      </w:r>
      <w:r w:rsidR="00CC4EF7">
        <w:rPr>
          <w:sz w:val="36"/>
          <w:szCs w:val="36"/>
        </w:rPr>
        <w:t xml:space="preserve"> </w:t>
      </w:r>
      <w:r>
        <w:rPr>
          <w:sz w:val="36"/>
          <w:szCs w:val="36"/>
        </w:rPr>
        <w:t>im Kern gut“</w:t>
      </w:r>
    </w:p>
    <w:p w:rsidR="00DE65FE" w:rsidRDefault="00114B49">
      <w:pPr>
        <w:pStyle w:val="KeinLeerraum"/>
        <w:rPr>
          <w:sz w:val="24"/>
          <w:szCs w:val="24"/>
        </w:rPr>
      </w:pPr>
      <w:r>
        <w:rPr>
          <w:sz w:val="24"/>
          <w:szCs w:val="24"/>
        </w:rPr>
        <w:t xml:space="preserve">Imagefilm </w:t>
      </w:r>
    </w:p>
    <w:p w:rsidR="00DE65FE" w:rsidRDefault="00DE65FE">
      <w:pPr>
        <w:pStyle w:val="KeinLeerraum"/>
        <w:rPr>
          <w:rStyle w:val="s5"/>
          <w:sz w:val="36"/>
          <w:szCs w:val="36"/>
        </w:rPr>
      </w:pPr>
    </w:p>
    <w:p w:rsidR="00DE65FE" w:rsidRDefault="00DE65FE">
      <w:pPr>
        <w:pStyle w:val="KeinLeerraum"/>
        <w:rPr>
          <w:rStyle w:val="s5"/>
          <w:sz w:val="36"/>
          <w:szCs w:val="36"/>
        </w:rPr>
      </w:pPr>
    </w:p>
    <w:p w:rsidR="00DE65FE" w:rsidRDefault="00DE65FE">
      <w:pPr>
        <w:pStyle w:val="KeinLeerraum"/>
        <w:rPr>
          <w:rStyle w:val="s5"/>
          <w:sz w:val="36"/>
          <w:szCs w:val="36"/>
        </w:rPr>
      </w:pPr>
    </w:p>
    <w:p w:rsidR="00DE65FE" w:rsidRDefault="00114B49">
      <w:pPr>
        <w:pStyle w:val="KeinLeerraum"/>
        <w:rPr>
          <w:sz w:val="36"/>
          <w:szCs w:val="36"/>
        </w:rPr>
      </w:pPr>
      <w:r>
        <w:rPr>
          <w:sz w:val="36"/>
          <w:szCs w:val="36"/>
        </w:rPr>
        <w:t>INHALT</w:t>
      </w:r>
    </w:p>
    <w:p w:rsidR="00DE65FE" w:rsidRDefault="00DE65FE">
      <w:pPr>
        <w:pStyle w:val="KeinLeerraum"/>
        <w:rPr>
          <w:rStyle w:val="s5"/>
          <w:sz w:val="42"/>
          <w:szCs w:val="42"/>
        </w:rPr>
      </w:pPr>
    </w:p>
    <w:p w:rsidR="00DE65FE" w:rsidRDefault="00114B49">
      <w:pPr>
        <w:pStyle w:val="KeinLeerraum"/>
        <w:rPr>
          <w:sz w:val="36"/>
          <w:szCs w:val="36"/>
        </w:rPr>
      </w:pPr>
      <w:proofErr w:type="spellStart"/>
      <w:r>
        <w:rPr>
          <w:sz w:val="36"/>
          <w:szCs w:val="36"/>
        </w:rPr>
        <w:t>Rebriefing</w:t>
      </w:r>
      <w:proofErr w:type="spellEnd"/>
    </w:p>
    <w:p w:rsidR="00DE65FE" w:rsidRDefault="00114B49">
      <w:pPr>
        <w:pStyle w:val="KeinLeerraum"/>
        <w:numPr>
          <w:ilvl w:val="0"/>
          <w:numId w:val="2"/>
        </w:numPr>
        <w:rPr>
          <w:sz w:val="24"/>
          <w:szCs w:val="24"/>
        </w:rPr>
      </w:pPr>
      <w:r>
        <w:rPr>
          <w:rStyle w:val="s5"/>
          <w:sz w:val="24"/>
          <w:szCs w:val="24"/>
        </w:rPr>
        <w:t>Kurzbeschreibung Unternehmen</w:t>
      </w:r>
    </w:p>
    <w:p w:rsidR="00DE65FE" w:rsidRDefault="00114B49">
      <w:pPr>
        <w:pStyle w:val="KeinLeerraum"/>
        <w:numPr>
          <w:ilvl w:val="0"/>
          <w:numId w:val="2"/>
        </w:numPr>
        <w:rPr>
          <w:sz w:val="24"/>
          <w:szCs w:val="24"/>
        </w:rPr>
      </w:pPr>
      <w:r>
        <w:rPr>
          <w:rStyle w:val="s5"/>
          <w:sz w:val="24"/>
          <w:szCs w:val="24"/>
        </w:rPr>
        <w:t>Situationsanalyse</w:t>
      </w:r>
    </w:p>
    <w:p w:rsidR="00DE65FE" w:rsidRDefault="00114B49">
      <w:pPr>
        <w:pStyle w:val="KeinLeerraum"/>
        <w:numPr>
          <w:ilvl w:val="0"/>
          <w:numId w:val="2"/>
        </w:numPr>
        <w:rPr>
          <w:sz w:val="24"/>
          <w:szCs w:val="24"/>
        </w:rPr>
      </w:pPr>
      <w:r>
        <w:rPr>
          <w:rStyle w:val="s5"/>
          <w:sz w:val="24"/>
          <w:szCs w:val="24"/>
        </w:rPr>
        <w:t xml:space="preserve">Point(s) </w:t>
      </w:r>
      <w:proofErr w:type="spellStart"/>
      <w:r>
        <w:rPr>
          <w:rStyle w:val="s5"/>
          <w:sz w:val="24"/>
          <w:szCs w:val="24"/>
        </w:rPr>
        <w:t>of</w:t>
      </w:r>
      <w:proofErr w:type="spellEnd"/>
      <w:r>
        <w:rPr>
          <w:rStyle w:val="s5"/>
          <w:sz w:val="24"/>
          <w:szCs w:val="24"/>
        </w:rPr>
        <w:t xml:space="preserve"> Screening</w:t>
      </w:r>
    </w:p>
    <w:p w:rsidR="00DE65FE" w:rsidRDefault="00114B49">
      <w:pPr>
        <w:pStyle w:val="KeinLeerraum"/>
        <w:numPr>
          <w:ilvl w:val="0"/>
          <w:numId w:val="2"/>
        </w:numPr>
        <w:rPr>
          <w:sz w:val="24"/>
          <w:szCs w:val="24"/>
        </w:rPr>
      </w:pPr>
      <w:r>
        <w:rPr>
          <w:rStyle w:val="s5"/>
          <w:sz w:val="24"/>
          <w:szCs w:val="24"/>
        </w:rPr>
        <w:t>Filmaussage</w:t>
      </w:r>
    </w:p>
    <w:p w:rsidR="00DE65FE" w:rsidRDefault="00114B49">
      <w:pPr>
        <w:pStyle w:val="KeinLeerraum"/>
        <w:numPr>
          <w:ilvl w:val="0"/>
          <w:numId w:val="2"/>
        </w:numPr>
        <w:rPr>
          <w:sz w:val="24"/>
          <w:szCs w:val="24"/>
        </w:rPr>
      </w:pPr>
      <w:r>
        <w:rPr>
          <w:rStyle w:val="s5"/>
          <w:sz w:val="24"/>
          <w:szCs w:val="24"/>
        </w:rPr>
        <w:t>Kommunikationsziele</w:t>
      </w:r>
    </w:p>
    <w:p w:rsidR="00DE65FE" w:rsidRDefault="00114B49">
      <w:pPr>
        <w:pStyle w:val="KeinLeerraum"/>
        <w:numPr>
          <w:ilvl w:val="0"/>
          <w:numId w:val="2"/>
        </w:numPr>
        <w:rPr>
          <w:sz w:val="24"/>
          <w:szCs w:val="24"/>
        </w:rPr>
      </w:pPr>
      <w:r>
        <w:rPr>
          <w:rStyle w:val="s5"/>
          <w:sz w:val="24"/>
          <w:szCs w:val="24"/>
        </w:rPr>
        <w:t>Zielgruppe</w:t>
      </w:r>
    </w:p>
    <w:p w:rsidR="00DE65FE" w:rsidRDefault="00114B49">
      <w:pPr>
        <w:pStyle w:val="KeinLeerraum"/>
        <w:numPr>
          <w:ilvl w:val="0"/>
          <w:numId w:val="2"/>
        </w:numPr>
        <w:rPr>
          <w:sz w:val="24"/>
          <w:szCs w:val="24"/>
        </w:rPr>
      </w:pPr>
      <w:r>
        <w:rPr>
          <w:rStyle w:val="s5"/>
          <w:sz w:val="24"/>
          <w:szCs w:val="24"/>
        </w:rPr>
        <w:t>Absprachen</w:t>
      </w:r>
    </w:p>
    <w:p w:rsidR="00DE65FE" w:rsidRDefault="00DE65FE">
      <w:pPr>
        <w:pStyle w:val="KeinLeerraum"/>
        <w:rPr>
          <w:rStyle w:val="s5"/>
          <w:sz w:val="36"/>
          <w:szCs w:val="36"/>
        </w:rPr>
      </w:pPr>
    </w:p>
    <w:p w:rsidR="00DE65FE" w:rsidRDefault="00114B49">
      <w:pPr>
        <w:pStyle w:val="KeinLeerraum"/>
        <w:rPr>
          <w:sz w:val="36"/>
          <w:szCs w:val="36"/>
        </w:rPr>
      </w:pPr>
      <w:r>
        <w:rPr>
          <w:sz w:val="36"/>
          <w:szCs w:val="36"/>
        </w:rPr>
        <w:t>Grundidee</w:t>
      </w:r>
    </w:p>
    <w:p w:rsidR="00DE65FE" w:rsidRDefault="00114B49">
      <w:pPr>
        <w:pStyle w:val="KeinLeerraum"/>
        <w:numPr>
          <w:ilvl w:val="0"/>
          <w:numId w:val="2"/>
        </w:numPr>
        <w:rPr>
          <w:sz w:val="24"/>
          <w:szCs w:val="24"/>
        </w:rPr>
      </w:pPr>
      <w:r>
        <w:rPr>
          <w:rStyle w:val="s5"/>
          <w:sz w:val="24"/>
          <w:szCs w:val="24"/>
        </w:rPr>
        <w:t>Handlung</w:t>
      </w:r>
    </w:p>
    <w:p w:rsidR="00DE65FE" w:rsidRDefault="00114B49">
      <w:pPr>
        <w:pStyle w:val="KeinLeerraum"/>
        <w:numPr>
          <w:ilvl w:val="0"/>
          <w:numId w:val="2"/>
        </w:numPr>
        <w:rPr>
          <w:sz w:val="24"/>
          <w:szCs w:val="24"/>
        </w:rPr>
      </w:pPr>
      <w:r>
        <w:rPr>
          <w:rStyle w:val="s5"/>
          <w:sz w:val="24"/>
          <w:szCs w:val="24"/>
        </w:rPr>
        <w:t>Interpretation und visuelle Kommunikation</w:t>
      </w:r>
    </w:p>
    <w:p w:rsidR="00DE65FE" w:rsidRDefault="00114B49">
      <w:pPr>
        <w:pStyle w:val="KeinLeerraum"/>
      </w:pPr>
      <w:r>
        <w:rPr>
          <w:rFonts w:ascii="Arial Unicode MS" w:hAnsi="Arial Unicode MS"/>
          <w:sz w:val="36"/>
          <w:szCs w:val="36"/>
        </w:rPr>
        <w:br w:type="page"/>
      </w:r>
    </w:p>
    <w:p w:rsidR="00DE65FE" w:rsidRDefault="00114B49">
      <w:pPr>
        <w:pStyle w:val="KeinLeerraum"/>
        <w:rPr>
          <w:sz w:val="36"/>
          <w:szCs w:val="36"/>
        </w:rPr>
      </w:pPr>
      <w:r>
        <w:rPr>
          <w:sz w:val="36"/>
          <w:szCs w:val="36"/>
        </w:rPr>
        <w:lastRenderedPageBreak/>
        <w:t>REBRIEFING</w:t>
      </w:r>
    </w:p>
    <w:p w:rsidR="00DE65FE" w:rsidRDefault="00DE65FE">
      <w:pPr>
        <w:pStyle w:val="KeinLeerraum"/>
        <w:rPr>
          <w:rStyle w:val="s5"/>
          <w:sz w:val="42"/>
          <w:szCs w:val="42"/>
        </w:rPr>
      </w:pPr>
    </w:p>
    <w:p w:rsidR="00DE65FE" w:rsidRDefault="00114B49">
      <w:pPr>
        <w:pStyle w:val="KeinLeerraum"/>
        <w:rPr>
          <w:sz w:val="42"/>
          <w:szCs w:val="42"/>
        </w:rPr>
      </w:pPr>
      <w:r>
        <w:rPr>
          <w:sz w:val="42"/>
          <w:szCs w:val="42"/>
        </w:rPr>
        <w:t>Kurzbeschreibung Unternehmen</w:t>
      </w:r>
    </w:p>
    <w:p w:rsidR="00DE65FE" w:rsidRDefault="00DE65FE">
      <w:pPr>
        <w:pStyle w:val="KeinLeerraum"/>
        <w:rPr>
          <w:rStyle w:val="s5"/>
          <w:sz w:val="24"/>
          <w:szCs w:val="24"/>
        </w:rPr>
      </w:pPr>
    </w:p>
    <w:p w:rsidR="00DE65FE" w:rsidRDefault="00114B49">
      <w:pPr>
        <w:pStyle w:val="StandardWeb"/>
        <w:rPr>
          <w:rFonts w:ascii="Arial" w:eastAsia="Arial" w:hAnsi="Arial" w:cs="Arial"/>
          <w:sz w:val="22"/>
          <w:szCs w:val="22"/>
        </w:rPr>
      </w:pPr>
      <w:bookmarkStart w:id="0" w:name="_Hlk174532086"/>
      <w:r>
        <w:rPr>
          <w:rFonts w:ascii="Arial" w:hAnsi="Arial"/>
          <w:sz w:val="22"/>
          <w:szCs w:val="22"/>
        </w:rPr>
        <w:t>Die Hermann Reckers GmbH &amp; Co. KG ist ein mittelständisches Unternehmen der Gießerei und Zerspanung</w:t>
      </w:r>
      <w:bookmarkEnd w:id="0"/>
      <w:r>
        <w:rPr>
          <w:rFonts w:ascii="Arial" w:hAnsi="Arial"/>
          <w:sz w:val="22"/>
          <w:szCs w:val="22"/>
        </w:rPr>
        <w:t xml:space="preserve"> mit Standort in Rheine. Das Unternehmen wurde bereits 1905 gegründet und ist bis heute in Familienhand. Durch kontinuierliche Weiterentwicklung in der Fertigung hochwertiger Gussteile und Komponenten hat sich Reckers bei Kunden aus unterschiedlichen Branchen einen Namen gemacht. Aktuell sind 300 Mitarbeiterinnen und Mitarbeiter bei Reckers beschäftigt.</w:t>
      </w:r>
    </w:p>
    <w:p w:rsidR="00DE65FE" w:rsidRDefault="00DE65FE">
      <w:pPr>
        <w:pStyle w:val="KeinLeerraum"/>
        <w:rPr>
          <w:rStyle w:val="s5"/>
          <w:sz w:val="24"/>
          <w:szCs w:val="24"/>
        </w:rPr>
      </w:pPr>
    </w:p>
    <w:p w:rsidR="00DE65FE" w:rsidRDefault="00114B49">
      <w:pPr>
        <w:pStyle w:val="KeinLeerraum"/>
        <w:rPr>
          <w:sz w:val="42"/>
          <w:szCs w:val="42"/>
        </w:rPr>
      </w:pPr>
      <w:r>
        <w:rPr>
          <w:sz w:val="42"/>
          <w:szCs w:val="42"/>
        </w:rPr>
        <w:t>Situationsanalyse</w:t>
      </w:r>
    </w:p>
    <w:p w:rsidR="00DE65FE" w:rsidRDefault="00114B49">
      <w:pPr>
        <w:pStyle w:val="KeinLeerraum"/>
        <w:numPr>
          <w:ilvl w:val="0"/>
          <w:numId w:val="4"/>
        </w:numPr>
      </w:pPr>
      <w:r>
        <w:rPr>
          <w:rStyle w:val="s5"/>
        </w:rPr>
        <w:t>Gewünscht ist ein Imagefilm mit Jubiläumsanteil, da Reckers 2025 120-jähriges Jubiläum feiert.</w:t>
      </w:r>
    </w:p>
    <w:p w:rsidR="00DE65FE" w:rsidRDefault="00114B49">
      <w:pPr>
        <w:pStyle w:val="KeinLeerraum"/>
        <w:numPr>
          <w:ilvl w:val="0"/>
          <w:numId w:val="4"/>
        </w:numPr>
      </w:pPr>
      <w:r>
        <w:rPr>
          <w:rStyle w:val="s5"/>
        </w:rPr>
        <w:t>Es existiert bereits ein veralteter Imagefilm, der ersetzt werden soll.</w:t>
      </w:r>
    </w:p>
    <w:p w:rsidR="00DE65FE" w:rsidRDefault="00114B49">
      <w:pPr>
        <w:pStyle w:val="KeinLeerraum"/>
        <w:numPr>
          <w:ilvl w:val="0"/>
          <w:numId w:val="6"/>
        </w:numPr>
      </w:pPr>
      <w:r>
        <w:rPr>
          <w:rStyle w:val="s5"/>
        </w:rPr>
        <w:t>Es soll deutlich werden, dass Reckers ein etabliertes Familienunternehmen ist, das zugleich modernste Verfahren anwendet und Wert auf Nachhaltigkeit legt.</w:t>
      </w:r>
    </w:p>
    <w:p w:rsidR="00DE65FE" w:rsidRDefault="00114B49">
      <w:pPr>
        <w:pStyle w:val="KeinLeerraum"/>
        <w:numPr>
          <w:ilvl w:val="0"/>
          <w:numId w:val="6"/>
        </w:numPr>
      </w:pPr>
      <w:r>
        <w:rPr>
          <w:rStyle w:val="s5"/>
        </w:rPr>
        <w:t>Die angestrebte Co2-Neutralität (z.B. durch Induktionsöfen) soll deutlich werden.</w:t>
      </w:r>
    </w:p>
    <w:p w:rsidR="00DE65FE" w:rsidRDefault="00114B49">
      <w:pPr>
        <w:pStyle w:val="KeinLeerraum"/>
        <w:numPr>
          <w:ilvl w:val="0"/>
          <w:numId w:val="6"/>
        </w:numPr>
      </w:pPr>
      <w:r>
        <w:rPr>
          <w:rStyle w:val="s5"/>
        </w:rPr>
        <w:t>Neubau in Rheine-Nord, evtl. virtueller Rundgang.</w:t>
      </w:r>
    </w:p>
    <w:p w:rsidR="00DE65FE" w:rsidRDefault="00114B49">
      <w:pPr>
        <w:pStyle w:val="KeinLeerraum"/>
        <w:numPr>
          <w:ilvl w:val="0"/>
          <w:numId w:val="6"/>
        </w:numPr>
      </w:pPr>
      <w:r>
        <w:rPr>
          <w:rStyle w:val="s5"/>
        </w:rPr>
        <w:t>Der Film soll bei den Mitarbeiterinnen und Mitarbeitern den Teamgeist und die Identifikation mit dem Unternehmen stärken.</w:t>
      </w:r>
    </w:p>
    <w:p w:rsidR="00DE65FE" w:rsidRDefault="00DE65FE">
      <w:pPr>
        <w:pStyle w:val="KeinLeerraum"/>
        <w:ind w:left="720"/>
      </w:pPr>
    </w:p>
    <w:p w:rsidR="00DE65FE" w:rsidRDefault="00DE65FE">
      <w:pPr>
        <w:pStyle w:val="KeinLeerraum"/>
        <w:ind w:left="720"/>
      </w:pPr>
    </w:p>
    <w:p w:rsidR="00DE65FE" w:rsidRDefault="00114B49">
      <w:pPr>
        <w:pStyle w:val="KeinLeerraum"/>
        <w:rPr>
          <w:sz w:val="42"/>
          <w:szCs w:val="42"/>
        </w:rPr>
      </w:pPr>
      <w:r>
        <w:rPr>
          <w:sz w:val="42"/>
          <w:szCs w:val="42"/>
        </w:rPr>
        <w:t xml:space="preserve">Point(s) </w:t>
      </w:r>
      <w:proofErr w:type="spellStart"/>
      <w:r>
        <w:rPr>
          <w:sz w:val="42"/>
          <w:szCs w:val="42"/>
        </w:rPr>
        <w:t>of</w:t>
      </w:r>
      <w:proofErr w:type="spellEnd"/>
      <w:r>
        <w:rPr>
          <w:sz w:val="42"/>
          <w:szCs w:val="42"/>
        </w:rPr>
        <w:t xml:space="preserve"> Screening</w:t>
      </w:r>
    </w:p>
    <w:p w:rsidR="00DE65FE" w:rsidRDefault="00DE65FE"/>
    <w:p w:rsidR="00DE65FE" w:rsidRDefault="00114B49">
      <w:pPr>
        <w:rPr>
          <w:rStyle w:val="s5"/>
        </w:rPr>
      </w:pPr>
      <w:r>
        <w:rPr>
          <w:rStyle w:val="s5"/>
        </w:rPr>
        <w:t>Der fertige Film wird eingesetzt:</w:t>
      </w:r>
    </w:p>
    <w:p w:rsidR="00DE65FE" w:rsidRDefault="00114B49">
      <w:pPr>
        <w:pStyle w:val="Listenabsatz"/>
        <w:numPr>
          <w:ilvl w:val="0"/>
          <w:numId w:val="8"/>
        </w:numPr>
      </w:pPr>
      <w:r>
        <w:rPr>
          <w:rStyle w:val="s5"/>
        </w:rPr>
        <w:t xml:space="preserve">auf der Webseite </w:t>
      </w:r>
    </w:p>
    <w:p w:rsidR="00DE65FE" w:rsidRDefault="00114B49">
      <w:pPr>
        <w:pStyle w:val="Listenabsatz"/>
        <w:numPr>
          <w:ilvl w:val="0"/>
          <w:numId w:val="8"/>
        </w:numPr>
      </w:pPr>
      <w:r>
        <w:rPr>
          <w:rStyle w:val="s5"/>
        </w:rPr>
        <w:t xml:space="preserve">auf eigenen Social-Media-Kanälen </w:t>
      </w:r>
    </w:p>
    <w:p w:rsidR="00DE65FE" w:rsidRDefault="00114B49">
      <w:pPr>
        <w:pStyle w:val="Listenabsatz"/>
        <w:numPr>
          <w:ilvl w:val="0"/>
          <w:numId w:val="8"/>
        </w:numPr>
      </w:pPr>
      <w:r>
        <w:rPr>
          <w:rStyle w:val="s5"/>
        </w:rPr>
        <w:t>auf Messen</w:t>
      </w:r>
    </w:p>
    <w:p w:rsidR="00DE65FE" w:rsidRDefault="00114B49">
      <w:pPr>
        <w:pStyle w:val="Listenabsatz"/>
        <w:numPr>
          <w:ilvl w:val="0"/>
          <w:numId w:val="8"/>
        </w:numPr>
      </w:pPr>
      <w:r>
        <w:rPr>
          <w:rStyle w:val="s5"/>
        </w:rPr>
        <w:t xml:space="preserve">ggf. </w:t>
      </w:r>
      <w:proofErr w:type="spellStart"/>
      <w:r>
        <w:rPr>
          <w:rStyle w:val="s5"/>
        </w:rPr>
        <w:t>Social</w:t>
      </w:r>
      <w:proofErr w:type="spellEnd"/>
      <w:r>
        <w:rPr>
          <w:rStyle w:val="s5"/>
        </w:rPr>
        <w:t>-Media-</w:t>
      </w:r>
      <w:proofErr w:type="spellStart"/>
      <w:r>
        <w:rPr>
          <w:rStyle w:val="s5"/>
        </w:rPr>
        <w:t>Ads</w:t>
      </w:r>
      <w:proofErr w:type="spellEnd"/>
    </w:p>
    <w:p w:rsidR="00DE65FE" w:rsidRDefault="00114B49">
      <w:pPr>
        <w:pStyle w:val="Listenabsatz"/>
        <w:numPr>
          <w:ilvl w:val="0"/>
          <w:numId w:val="8"/>
        </w:numPr>
      </w:pPr>
      <w:r>
        <w:rPr>
          <w:rStyle w:val="s5"/>
        </w:rPr>
        <w:t>ggf. im Rahmen des Jubiläums gezeigt</w:t>
      </w:r>
    </w:p>
    <w:p w:rsidR="00DE65FE" w:rsidRDefault="00DE65FE">
      <w:pPr>
        <w:pStyle w:val="KeinLeerraum"/>
        <w:rPr>
          <w:rStyle w:val="s5"/>
          <w:sz w:val="42"/>
          <w:szCs w:val="42"/>
        </w:rPr>
      </w:pPr>
    </w:p>
    <w:p w:rsidR="00DE65FE" w:rsidRDefault="00114B49">
      <w:pPr>
        <w:pStyle w:val="KeinLeerraum"/>
        <w:rPr>
          <w:sz w:val="42"/>
          <w:szCs w:val="42"/>
        </w:rPr>
      </w:pPr>
      <w:r>
        <w:rPr>
          <w:sz w:val="42"/>
          <w:szCs w:val="42"/>
        </w:rPr>
        <w:t>Filmaussage</w:t>
      </w:r>
    </w:p>
    <w:p w:rsidR="00DE65FE" w:rsidRDefault="00DE65FE">
      <w:pPr>
        <w:pStyle w:val="KeinLeerraum"/>
        <w:rPr>
          <w:rStyle w:val="s5"/>
          <w:sz w:val="42"/>
          <w:szCs w:val="42"/>
        </w:rPr>
      </w:pPr>
    </w:p>
    <w:p w:rsidR="00DE65FE" w:rsidRDefault="00114B49">
      <w:pPr>
        <w:pStyle w:val="KeinLeerraum"/>
      </w:pPr>
      <w:r>
        <w:rPr>
          <w:rStyle w:val="s5"/>
        </w:rPr>
        <w:t xml:space="preserve">Reckers ist ein modernes Familienunternehmen der Eisengießerei und Zerspanung, das hochwertige Gussteile für unterschiedliche Kunden und Einsatzbereiche fertigt. Nachhaltige Technologien und Arbeitsweisen spielen dabei eine wichtige Rolle. </w:t>
      </w:r>
    </w:p>
    <w:p w:rsidR="00DE65FE" w:rsidRDefault="00DE65FE">
      <w:pPr>
        <w:pStyle w:val="KeinLeerraum"/>
        <w:rPr>
          <w:rStyle w:val="s5"/>
          <w:sz w:val="42"/>
          <w:szCs w:val="42"/>
        </w:rPr>
      </w:pPr>
    </w:p>
    <w:p w:rsidR="00DE65FE" w:rsidRDefault="00114B49">
      <w:pPr>
        <w:pStyle w:val="KeinLeerraum"/>
        <w:rPr>
          <w:sz w:val="42"/>
          <w:szCs w:val="42"/>
        </w:rPr>
      </w:pPr>
      <w:r>
        <w:rPr>
          <w:sz w:val="42"/>
          <w:szCs w:val="42"/>
        </w:rPr>
        <w:t>Kommunikationsziele</w:t>
      </w:r>
    </w:p>
    <w:p w:rsidR="00DE65FE" w:rsidRDefault="00DE65FE"/>
    <w:p w:rsidR="00DE65FE" w:rsidRDefault="00114B49">
      <w:r>
        <w:t xml:space="preserve">Die Zielgruppe soll Reckers wahrnehmen als ein bodenständiges, etabliertes und zugleich hochmodernes Unternehmen, das Wert legt auf Nachhaltigkeit und Innovation und das als Arbeitgeber und wichtiger Industrie-Zulieferer die Region bereichert. </w:t>
      </w:r>
    </w:p>
    <w:p w:rsidR="00DE65FE" w:rsidRDefault="00DE65FE"/>
    <w:p w:rsidR="00DE65FE" w:rsidRDefault="00114B49">
      <w:pPr>
        <w:pStyle w:val="KeinLeerraum"/>
        <w:rPr>
          <w:sz w:val="42"/>
          <w:szCs w:val="42"/>
        </w:rPr>
      </w:pPr>
      <w:r>
        <w:rPr>
          <w:sz w:val="42"/>
          <w:szCs w:val="42"/>
        </w:rPr>
        <w:t xml:space="preserve">Zielgruppe </w:t>
      </w:r>
    </w:p>
    <w:p w:rsidR="00DE65FE" w:rsidRDefault="00DE65FE">
      <w:pPr>
        <w:pStyle w:val="Listenabsatz"/>
        <w:ind w:left="360"/>
        <w:rPr>
          <w:color w:val="212121"/>
          <w:sz w:val="20"/>
          <w:szCs w:val="20"/>
          <w:u w:color="212121"/>
        </w:rPr>
      </w:pPr>
    </w:p>
    <w:p w:rsidR="00DE65FE" w:rsidRDefault="00114B49">
      <w:pPr>
        <w:pStyle w:val="Listenabsatz"/>
        <w:numPr>
          <w:ilvl w:val="0"/>
          <w:numId w:val="10"/>
        </w:numPr>
      </w:pPr>
      <w:r>
        <w:rPr>
          <w:color w:val="212121"/>
          <w:u w:color="212121"/>
        </w:rPr>
        <w:t>Kunden</w:t>
      </w:r>
    </w:p>
    <w:p w:rsidR="00DE65FE" w:rsidRDefault="00114B49">
      <w:pPr>
        <w:pStyle w:val="Listenabsatz"/>
        <w:numPr>
          <w:ilvl w:val="0"/>
          <w:numId w:val="10"/>
        </w:numPr>
      </w:pPr>
      <w:r>
        <w:rPr>
          <w:color w:val="212121"/>
          <w:u w:color="212121"/>
        </w:rPr>
        <w:t>Messebesucher</w:t>
      </w:r>
    </w:p>
    <w:p w:rsidR="00DE65FE" w:rsidRDefault="00114B49">
      <w:pPr>
        <w:pStyle w:val="Listenabsatz"/>
        <w:numPr>
          <w:ilvl w:val="0"/>
          <w:numId w:val="10"/>
        </w:numPr>
      </w:pPr>
      <w:r>
        <w:rPr>
          <w:color w:val="212121"/>
          <w:u w:color="212121"/>
        </w:rPr>
        <w:t>Öffentlichkeit</w:t>
      </w:r>
    </w:p>
    <w:p w:rsidR="00DE65FE" w:rsidRDefault="00114B49">
      <w:pPr>
        <w:pStyle w:val="Listenabsatz"/>
        <w:numPr>
          <w:ilvl w:val="0"/>
          <w:numId w:val="10"/>
        </w:numPr>
      </w:pPr>
      <w:r>
        <w:rPr>
          <w:color w:val="212121"/>
          <w:u w:color="212121"/>
        </w:rPr>
        <w:t>Nachbarschaft/Umfeld</w:t>
      </w:r>
    </w:p>
    <w:p w:rsidR="00DE65FE" w:rsidRDefault="00114B49">
      <w:pPr>
        <w:pStyle w:val="Listenabsatz"/>
        <w:numPr>
          <w:ilvl w:val="0"/>
          <w:numId w:val="10"/>
        </w:numPr>
      </w:pPr>
      <w:r>
        <w:rPr>
          <w:color w:val="212121"/>
          <w:u w:color="212121"/>
        </w:rPr>
        <w:t>Politik</w:t>
      </w:r>
    </w:p>
    <w:p w:rsidR="00DE65FE" w:rsidRDefault="00114B49">
      <w:pPr>
        <w:pStyle w:val="Listenabsatz"/>
        <w:numPr>
          <w:ilvl w:val="0"/>
          <w:numId w:val="10"/>
        </w:numPr>
      </w:pPr>
      <w:r>
        <w:rPr>
          <w:color w:val="212121"/>
          <w:u w:color="212121"/>
        </w:rPr>
        <w:t>Mitarbeiter (Stärkung des Selbstverständnisses)</w:t>
      </w:r>
    </w:p>
    <w:p w:rsidR="00DE65FE" w:rsidRDefault="00114B49">
      <w:pPr>
        <w:pStyle w:val="Listenabsatz"/>
        <w:numPr>
          <w:ilvl w:val="0"/>
          <w:numId w:val="10"/>
        </w:numPr>
      </w:pPr>
      <w:r>
        <w:rPr>
          <w:color w:val="212121"/>
          <w:u w:color="212121"/>
        </w:rPr>
        <w:t>Potenzielle Bewerber</w:t>
      </w:r>
    </w:p>
    <w:p w:rsidR="00DE65FE" w:rsidRDefault="00114B49">
      <w:pPr>
        <w:pStyle w:val="Listenabsatz"/>
        <w:ind w:left="360"/>
        <w:rPr>
          <w:rStyle w:val="s5"/>
        </w:rPr>
      </w:pPr>
      <w:r>
        <w:rPr>
          <w:rStyle w:val="s5"/>
        </w:rPr>
        <w:t xml:space="preserve"> </w:t>
      </w:r>
    </w:p>
    <w:p w:rsidR="00DE65FE" w:rsidRDefault="00114B49">
      <w:pPr>
        <w:pStyle w:val="KeinLeerraum"/>
        <w:rPr>
          <w:sz w:val="42"/>
          <w:szCs w:val="42"/>
        </w:rPr>
      </w:pPr>
      <w:r>
        <w:rPr>
          <w:sz w:val="42"/>
          <w:szCs w:val="42"/>
        </w:rPr>
        <w:t>Wie können wir erreichen, dass…</w:t>
      </w:r>
    </w:p>
    <w:p w:rsidR="00DE65FE" w:rsidRDefault="00DE65FE"/>
    <w:p w:rsidR="00DE65FE" w:rsidRDefault="00114B49">
      <w:r>
        <w:t>...die Zielgruppe Reckers als besonders zukunftsfähiges Unternehmen wahrnimmt?</w:t>
      </w:r>
    </w:p>
    <w:p w:rsidR="00DE65FE" w:rsidRDefault="00DE65FE">
      <w:pPr>
        <w:rPr>
          <w:rStyle w:val="s5"/>
          <w:sz w:val="20"/>
          <w:szCs w:val="20"/>
        </w:rPr>
      </w:pPr>
    </w:p>
    <w:p w:rsidR="00DE65FE" w:rsidRDefault="00114B49">
      <w:pPr>
        <w:rPr>
          <w:sz w:val="42"/>
          <w:szCs w:val="42"/>
        </w:rPr>
      </w:pPr>
      <w:r>
        <w:rPr>
          <w:sz w:val="42"/>
          <w:szCs w:val="42"/>
        </w:rPr>
        <w:t>Absprachen</w:t>
      </w:r>
    </w:p>
    <w:p w:rsidR="00DE65FE" w:rsidRDefault="00DE65FE">
      <w:pPr>
        <w:pStyle w:val="KeinLeerraum"/>
        <w:rPr>
          <w:rStyle w:val="s5"/>
          <w:sz w:val="20"/>
          <w:szCs w:val="20"/>
        </w:rPr>
      </w:pPr>
    </w:p>
    <w:p w:rsidR="00DE65FE" w:rsidRDefault="00114B49">
      <w:pPr>
        <w:pStyle w:val="KeinLeerraum"/>
        <w:numPr>
          <w:ilvl w:val="0"/>
          <w:numId w:val="12"/>
        </w:numPr>
      </w:pPr>
      <w:r>
        <w:rPr>
          <w:rStyle w:val="s5"/>
        </w:rPr>
        <w:t>Dreharbeiten im Unternehmen</w:t>
      </w:r>
    </w:p>
    <w:p w:rsidR="00DE65FE" w:rsidRDefault="00114B49">
      <w:pPr>
        <w:pStyle w:val="KeinLeerraum"/>
        <w:numPr>
          <w:ilvl w:val="0"/>
          <w:numId w:val="12"/>
        </w:numPr>
      </w:pPr>
      <w:r>
        <w:rPr>
          <w:rStyle w:val="s5"/>
        </w:rPr>
        <w:t>Drohnenaufnahmen</w:t>
      </w:r>
    </w:p>
    <w:p w:rsidR="00DE65FE" w:rsidRDefault="00114B49">
      <w:pPr>
        <w:pStyle w:val="KeinLeerraum"/>
        <w:numPr>
          <w:ilvl w:val="0"/>
          <w:numId w:val="12"/>
        </w:numPr>
      </w:pPr>
      <w:r>
        <w:rPr>
          <w:rStyle w:val="s5"/>
        </w:rPr>
        <w:t>Interview mit Geschäftsführern</w:t>
      </w:r>
    </w:p>
    <w:p w:rsidR="00DE65FE" w:rsidRDefault="00114B49">
      <w:pPr>
        <w:pStyle w:val="KeinLeerraum"/>
        <w:numPr>
          <w:ilvl w:val="0"/>
          <w:numId w:val="12"/>
        </w:numPr>
      </w:pPr>
      <w:r>
        <w:rPr>
          <w:rStyle w:val="s5"/>
        </w:rPr>
        <w:t>Beteiligte Mitarbeiter/innen und ggf. Kunde</w:t>
      </w:r>
    </w:p>
    <w:p w:rsidR="00DE65FE" w:rsidRDefault="00DE65FE">
      <w:pPr>
        <w:pStyle w:val="KeinLeerraum"/>
        <w:ind w:left="360"/>
        <w:rPr>
          <w:rStyle w:val="s5"/>
        </w:rPr>
      </w:pPr>
    </w:p>
    <w:p w:rsidR="00DE65FE" w:rsidRDefault="00DE65FE">
      <w:pPr>
        <w:pStyle w:val="KeinLeerraum"/>
        <w:rPr>
          <w:sz w:val="36"/>
          <w:szCs w:val="36"/>
        </w:rPr>
      </w:pPr>
    </w:p>
    <w:p w:rsidR="00DE65FE" w:rsidRDefault="00DE65FE">
      <w:pPr>
        <w:pStyle w:val="KeinLeerraum"/>
        <w:rPr>
          <w:sz w:val="36"/>
          <w:szCs w:val="36"/>
        </w:rPr>
      </w:pPr>
    </w:p>
    <w:p w:rsidR="00DE65FE" w:rsidRDefault="00114B49">
      <w:pPr>
        <w:rPr>
          <w:b/>
          <w:bCs/>
          <w:sz w:val="36"/>
          <w:szCs w:val="36"/>
        </w:rPr>
      </w:pPr>
      <w:bookmarkStart w:id="1" w:name="_MailOriginal"/>
      <w:r>
        <w:rPr>
          <w:b/>
          <w:bCs/>
          <w:sz w:val="36"/>
          <w:szCs w:val="36"/>
        </w:rPr>
        <w:t>GRUNDIDEE</w:t>
      </w:r>
    </w:p>
    <w:p w:rsidR="00DE65FE" w:rsidRDefault="00114B49">
      <w:r>
        <w:t> </w:t>
      </w:r>
    </w:p>
    <w:p w:rsidR="00DE65FE" w:rsidRDefault="00114B49">
      <w:pPr>
        <w:rPr>
          <w:b/>
          <w:bCs/>
        </w:rPr>
      </w:pPr>
      <w:r>
        <w:rPr>
          <w:b/>
          <w:bCs/>
        </w:rPr>
        <w:t>Handlung</w:t>
      </w:r>
    </w:p>
    <w:p w:rsidR="00DE65FE" w:rsidRDefault="00114B49">
      <w:r>
        <w:rPr>
          <w:b/>
          <w:bCs/>
        </w:rPr>
        <w:t> </w:t>
      </w:r>
    </w:p>
    <w:p w:rsidR="00DE65FE" w:rsidRDefault="00114B49">
      <w:pPr>
        <w:rPr>
          <w:b/>
          <w:bCs/>
        </w:rPr>
      </w:pPr>
      <w:r>
        <w:rPr>
          <w:b/>
          <w:bCs/>
        </w:rPr>
        <w:t xml:space="preserve">Szene 1: </w:t>
      </w:r>
    </w:p>
    <w:p w:rsidR="00AE3B13" w:rsidRDefault="00703F56">
      <w:pPr>
        <w:rPr>
          <w:rStyle w:val="s5"/>
        </w:rPr>
      </w:pPr>
      <w:r>
        <w:rPr>
          <w:rStyle w:val="s5"/>
        </w:rPr>
        <w:t>Wir sehen einen Apfelbaum mit reifen Äpfeln.</w:t>
      </w:r>
      <w:r w:rsidR="0095075B">
        <w:rPr>
          <w:rStyle w:val="s5"/>
        </w:rPr>
        <w:t xml:space="preserve"> Sonnenlic</w:t>
      </w:r>
      <w:r w:rsidR="0063720E">
        <w:rPr>
          <w:rStyle w:val="s5"/>
        </w:rPr>
        <w:t>h</w:t>
      </w:r>
      <w:r w:rsidR="0095075B">
        <w:rPr>
          <w:rStyle w:val="s5"/>
        </w:rPr>
        <w:t>t auf den Blättern, Vogelgezwitsc</w:t>
      </w:r>
      <w:r w:rsidR="0063720E">
        <w:rPr>
          <w:rStyle w:val="s5"/>
        </w:rPr>
        <w:t xml:space="preserve">her, eine </w:t>
      </w:r>
      <w:r w:rsidR="001C5D21">
        <w:rPr>
          <w:rStyle w:val="s5"/>
        </w:rPr>
        <w:t>schöne Landschaft im Hintergrund</w:t>
      </w:r>
      <w:r w:rsidR="0063720E">
        <w:rPr>
          <w:rStyle w:val="s5"/>
        </w:rPr>
        <w:t>.</w:t>
      </w:r>
      <w:r w:rsidR="0095075B">
        <w:rPr>
          <w:rStyle w:val="s5"/>
        </w:rPr>
        <w:t xml:space="preserve"> </w:t>
      </w:r>
    </w:p>
    <w:p w:rsidR="001C5D21" w:rsidRDefault="001C5D21" w:rsidP="001C5D21">
      <w:pPr>
        <w:rPr>
          <w:rStyle w:val="s5"/>
        </w:rPr>
      </w:pPr>
      <w:r>
        <w:rPr>
          <w:rStyle w:val="s5"/>
        </w:rPr>
        <w:t>Hintergrundmusik setzt ein.</w:t>
      </w:r>
    </w:p>
    <w:p w:rsidR="00AE3B13" w:rsidRDefault="00AE3B13">
      <w:pPr>
        <w:rPr>
          <w:rStyle w:val="s5"/>
        </w:rPr>
      </w:pPr>
      <w:r>
        <w:rPr>
          <w:rStyle w:val="s5"/>
        </w:rPr>
        <w:t>Nun</w:t>
      </w:r>
      <w:r w:rsidR="007B7D11">
        <w:rPr>
          <w:rStyle w:val="s5"/>
        </w:rPr>
        <w:t xml:space="preserve"> we</w:t>
      </w:r>
      <w:r w:rsidR="00703F56">
        <w:rPr>
          <w:rStyle w:val="s5"/>
        </w:rPr>
        <w:t>rden immer abwechselnd Detaila</w:t>
      </w:r>
      <w:r w:rsidR="007B7D11">
        <w:rPr>
          <w:rStyle w:val="s5"/>
        </w:rPr>
        <w:t>ufnahmen</w:t>
      </w:r>
      <w:r w:rsidR="001C5D21">
        <w:rPr>
          <w:rStyle w:val="s5"/>
        </w:rPr>
        <w:t xml:space="preserve"> vom Apfelbaum und</w:t>
      </w:r>
      <w:r w:rsidR="000066A2">
        <w:rPr>
          <w:rStyle w:val="s5"/>
        </w:rPr>
        <w:t xml:space="preserve"> Teile eines animierten </w:t>
      </w:r>
      <w:proofErr w:type="spellStart"/>
      <w:r w:rsidR="000066A2">
        <w:rPr>
          <w:rStyle w:val="s5"/>
        </w:rPr>
        <w:t>Reckers</w:t>
      </w:r>
      <w:proofErr w:type="spellEnd"/>
      <w:r w:rsidR="000066A2">
        <w:rPr>
          <w:rStyle w:val="s5"/>
        </w:rPr>
        <w:t xml:space="preserve">-Logos </w:t>
      </w:r>
      <w:r w:rsidR="00DB39EA">
        <w:rPr>
          <w:rStyle w:val="s5"/>
        </w:rPr>
        <w:t xml:space="preserve">in Nahaufnahme </w:t>
      </w:r>
      <w:r w:rsidR="000066A2">
        <w:rPr>
          <w:rStyle w:val="s5"/>
        </w:rPr>
        <w:t>gezeigt</w:t>
      </w:r>
      <w:r>
        <w:rPr>
          <w:rStyle w:val="s5"/>
        </w:rPr>
        <w:t>. Das s</w:t>
      </w:r>
      <w:r w:rsidR="00DB39EA">
        <w:rPr>
          <w:rStyle w:val="s5"/>
        </w:rPr>
        <w:t>i</w:t>
      </w:r>
      <w:r>
        <w:rPr>
          <w:rStyle w:val="s5"/>
        </w:rPr>
        <w:t>eht dann etwa so aus:</w:t>
      </w:r>
    </w:p>
    <w:p w:rsidR="007B7D11" w:rsidRDefault="007B7D11">
      <w:pPr>
        <w:rPr>
          <w:rStyle w:val="s5"/>
        </w:rPr>
      </w:pPr>
    </w:p>
    <w:p w:rsidR="008863F5" w:rsidRDefault="00EF3C6E" w:rsidP="007B7D11">
      <w:pPr>
        <w:rPr>
          <w:rStyle w:val="s5"/>
        </w:rPr>
      </w:pPr>
      <w:r>
        <w:rPr>
          <w:rStyle w:val="s5"/>
        </w:rPr>
        <w:t xml:space="preserve">Die </w:t>
      </w:r>
      <w:r w:rsidR="005A3B6A">
        <w:rPr>
          <w:rStyle w:val="s5"/>
        </w:rPr>
        <w:t>K</w:t>
      </w:r>
      <w:r>
        <w:rPr>
          <w:rStyle w:val="s5"/>
        </w:rPr>
        <w:t xml:space="preserve">amera zeigt die Wiese und den unteren Teil vom Stamm. Dann sieht man einen Teil des </w:t>
      </w:r>
      <w:proofErr w:type="spellStart"/>
      <w:r>
        <w:rPr>
          <w:rStyle w:val="s5"/>
        </w:rPr>
        <w:t>Reckers</w:t>
      </w:r>
      <w:proofErr w:type="spellEnd"/>
      <w:r>
        <w:rPr>
          <w:rStyle w:val="s5"/>
        </w:rPr>
        <w:t>-Logos</w:t>
      </w:r>
      <w:r w:rsidR="005A3B6A">
        <w:rPr>
          <w:rStyle w:val="s5"/>
        </w:rPr>
        <w:t>.</w:t>
      </w:r>
    </w:p>
    <w:p w:rsidR="008863F5" w:rsidRPr="00DB39EA" w:rsidRDefault="00DB39EA" w:rsidP="007B7D11">
      <w:pPr>
        <w:rPr>
          <w:rStyle w:val="s5"/>
          <w:i/>
        </w:rPr>
      </w:pPr>
      <w:r>
        <w:rPr>
          <w:rStyle w:val="s5"/>
        </w:rPr>
        <w:t xml:space="preserve">Sprecher (Off): </w:t>
      </w:r>
      <w:r>
        <w:rPr>
          <w:rStyle w:val="s5"/>
          <w:i/>
        </w:rPr>
        <w:t>„R</w:t>
      </w:r>
      <w:r w:rsidR="008863F5" w:rsidRPr="00DB39EA">
        <w:rPr>
          <w:rStyle w:val="s5"/>
          <w:i/>
        </w:rPr>
        <w:t>egional verwurzelt und auf Wachstum ausgerichtet.“</w:t>
      </w:r>
    </w:p>
    <w:p w:rsidR="008863F5" w:rsidRDefault="008863F5" w:rsidP="007B7D11">
      <w:pPr>
        <w:rPr>
          <w:rStyle w:val="s5"/>
        </w:rPr>
      </w:pPr>
    </w:p>
    <w:p w:rsidR="007B7D11" w:rsidRDefault="00EF3C6E" w:rsidP="007B7D11">
      <w:pPr>
        <w:rPr>
          <w:rStyle w:val="s5"/>
        </w:rPr>
      </w:pPr>
      <w:r>
        <w:rPr>
          <w:rStyle w:val="s5"/>
        </w:rPr>
        <w:t>Die Kamera fährt weiter am Stamm h</w:t>
      </w:r>
      <w:r w:rsidR="005A3B6A">
        <w:rPr>
          <w:rStyle w:val="s5"/>
        </w:rPr>
        <w:t>inauf</w:t>
      </w:r>
      <w:r>
        <w:rPr>
          <w:rStyle w:val="s5"/>
        </w:rPr>
        <w:t xml:space="preserve">, </w:t>
      </w:r>
      <w:r w:rsidR="005A3B6A">
        <w:rPr>
          <w:rStyle w:val="s5"/>
        </w:rPr>
        <w:t xml:space="preserve">ein weiterer </w:t>
      </w:r>
      <w:r>
        <w:rPr>
          <w:rStyle w:val="s5"/>
        </w:rPr>
        <w:t>Teil des Logos folgt.</w:t>
      </w:r>
    </w:p>
    <w:p w:rsidR="007B7D11" w:rsidRDefault="007B7D11" w:rsidP="007B7D11">
      <w:pPr>
        <w:rPr>
          <w:rStyle w:val="s5"/>
          <w:i/>
        </w:rPr>
      </w:pPr>
      <w:r>
        <w:rPr>
          <w:rStyle w:val="s5"/>
        </w:rPr>
        <w:t xml:space="preserve">Sprecher (Off): </w:t>
      </w:r>
      <w:r w:rsidRPr="000D4AC2">
        <w:rPr>
          <w:rStyle w:val="s5"/>
          <w:i/>
        </w:rPr>
        <w:t>„</w:t>
      </w:r>
      <w:r>
        <w:rPr>
          <w:rStyle w:val="s5"/>
          <w:i/>
        </w:rPr>
        <w:t>Beständig seit Jahrzehnten.“</w:t>
      </w:r>
    </w:p>
    <w:p w:rsidR="007B7D11" w:rsidRDefault="007B7D11" w:rsidP="007B7D11">
      <w:pPr>
        <w:rPr>
          <w:rStyle w:val="s5"/>
          <w:i/>
        </w:rPr>
      </w:pPr>
    </w:p>
    <w:p w:rsidR="00AE3B13" w:rsidRDefault="00CC4EF7">
      <w:pPr>
        <w:rPr>
          <w:rStyle w:val="s5"/>
        </w:rPr>
      </w:pPr>
      <w:r>
        <w:rPr>
          <w:rStyle w:val="s5"/>
        </w:rPr>
        <w:t xml:space="preserve">Ein Apfel </w:t>
      </w:r>
      <w:r w:rsidR="008260AA">
        <w:rPr>
          <w:rStyle w:val="s5"/>
        </w:rPr>
        <w:t xml:space="preserve">(rot-grün, natürlich </w:t>
      </w:r>
      <w:r w:rsidR="00AE3B13">
        <w:rPr>
          <w:rStyle w:val="s5"/>
        </w:rPr>
        <w:t>aussehend)</w:t>
      </w:r>
      <w:r>
        <w:rPr>
          <w:rStyle w:val="s5"/>
        </w:rPr>
        <w:t xml:space="preserve"> </w:t>
      </w:r>
      <w:r w:rsidR="00EF3C6E">
        <w:rPr>
          <w:rStyle w:val="s5"/>
        </w:rPr>
        <w:t xml:space="preserve">in Großaufnahme, </w:t>
      </w:r>
      <w:r w:rsidR="00DB39EA">
        <w:rPr>
          <w:rStyle w:val="s5"/>
        </w:rPr>
        <w:t xml:space="preserve">ein </w:t>
      </w:r>
      <w:r w:rsidR="00EF3C6E">
        <w:rPr>
          <w:rStyle w:val="s5"/>
        </w:rPr>
        <w:t>Teil des Logos.</w:t>
      </w:r>
    </w:p>
    <w:p w:rsidR="007B7D11" w:rsidRDefault="007B7D11">
      <w:pPr>
        <w:rPr>
          <w:rStyle w:val="s5"/>
          <w:i/>
        </w:rPr>
      </w:pPr>
      <w:r>
        <w:rPr>
          <w:rStyle w:val="s5"/>
        </w:rPr>
        <w:t>Sprecher (Off):</w:t>
      </w:r>
      <w:r>
        <w:rPr>
          <w:rStyle w:val="s5"/>
          <w:i/>
        </w:rPr>
        <w:t xml:space="preserve"> „Jedes Produkt</w:t>
      </w:r>
      <w:r w:rsidR="005A3B6A">
        <w:rPr>
          <w:rStyle w:val="s5"/>
          <w:i/>
        </w:rPr>
        <w:t xml:space="preserve"> ist</w:t>
      </w:r>
      <w:r>
        <w:rPr>
          <w:rStyle w:val="s5"/>
          <w:i/>
        </w:rPr>
        <w:t xml:space="preserve"> einzigartig und individuell.“</w:t>
      </w:r>
    </w:p>
    <w:p w:rsidR="007B7D11" w:rsidRDefault="007B7D11">
      <w:pPr>
        <w:rPr>
          <w:rStyle w:val="s5"/>
        </w:rPr>
      </w:pPr>
    </w:p>
    <w:p w:rsidR="00AE3B13" w:rsidRDefault="00DB39EA">
      <w:pPr>
        <w:rPr>
          <w:rStyle w:val="s5"/>
        </w:rPr>
      </w:pPr>
      <w:r>
        <w:rPr>
          <w:rStyle w:val="s5"/>
        </w:rPr>
        <w:t>Man sieht wieder</w:t>
      </w:r>
      <w:r w:rsidR="007B7D11">
        <w:rPr>
          <w:rStyle w:val="s5"/>
        </w:rPr>
        <w:t xml:space="preserve"> den Apfel und </w:t>
      </w:r>
      <w:r w:rsidR="00B01387">
        <w:rPr>
          <w:rStyle w:val="s5"/>
        </w:rPr>
        <w:t>dahinter</w:t>
      </w:r>
      <w:r>
        <w:rPr>
          <w:rStyle w:val="s5"/>
        </w:rPr>
        <w:t xml:space="preserve"> die grüne Landschaft, dann noch einmal einen Teil des Logos.</w:t>
      </w:r>
    </w:p>
    <w:p w:rsidR="007B7D11" w:rsidRDefault="007B7D11" w:rsidP="007B7D11">
      <w:pPr>
        <w:rPr>
          <w:rStyle w:val="s5"/>
          <w:i/>
        </w:rPr>
      </w:pPr>
      <w:r>
        <w:rPr>
          <w:rStyle w:val="s5"/>
        </w:rPr>
        <w:t>Sprecher (Off):</w:t>
      </w:r>
      <w:r w:rsidRPr="007B7D11">
        <w:rPr>
          <w:rStyle w:val="s5"/>
          <w:i/>
        </w:rPr>
        <w:t xml:space="preserve"> </w:t>
      </w:r>
      <w:r>
        <w:rPr>
          <w:rStyle w:val="s5"/>
          <w:i/>
        </w:rPr>
        <w:t>„</w:t>
      </w:r>
      <w:r w:rsidR="00D01E1E">
        <w:rPr>
          <w:rStyle w:val="s5"/>
          <w:i/>
        </w:rPr>
        <w:t xml:space="preserve">Wir </w:t>
      </w:r>
      <w:r w:rsidR="00DB39EA">
        <w:rPr>
          <w:rStyle w:val="s5"/>
          <w:i/>
        </w:rPr>
        <w:t xml:space="preserve">nutzen natürliche </w:t>
      </w:r>
      <w:r w:rsidR="00D01E1E">
        <w:rPr>
          <w:rStyle w:val="s5"/>
          <w:i/>
        </w:rPr>
        <w:t>Ressourcen nachhaltig</w:t>
      </w:r>
      <w:r>
        <w:rPr>
          <w:rStyle w:val="s5"/>
          <w:i/>
        </w:rPr>
        <w:t>.“</w:t>
      </w:r>
    </w:p>
    <w:p w:rsidR="007B7D11" w:rsidRDefault="007B7D11">
      <w:pPr>
        <w:rPr>
          <w:rStyle w:val="s5"/>
        </w:rPr>
      </w:pPr>
    </w:p>
    <w:p w:rsidR="007B7D11" w:rsidRDefault="00AE3B13">
      <w:pPr>
        <w:rPr>
          <w:rStyle w:val="s5"/>
        </w:rPr>
      </w:pPr>
      <w:r>
        <w:rPr>
          <w:rStyle w:val="s5"/>
        </w:rPr>
        <w:t xml:space="preserve">Der Apfel wird </w:t>
      </w:r>
      <w:r w:rsidR="00CC4EF7">
        <w:rPr>
          <w:rStyle w:val="s5"/>
        </w:rPr>
        <w:t>gezeigt,</w:t>
      </w:r>
      <w:r w:rsidR="001F630B">
        <w:rPr>
          <w:rStyle w:val="s5"/>
        </w:rPr>
        <w:t xml:space="preserve"> wie er</w:t>
      </w:r>
      <w:r w:rsidR="005A3B6A">
        <w:rPr>
          <w:rStyle w:val="s5"/>
        </w:rPr>
        <w:t xml:space="preserve"> abgepflückt und</w:t>
      </w:r>
      <w:r w:rsidR="001F630B">
        <w:rPr>
          <w:rStyle w:val="s5"/>
        </w:rPr>
        <w:t xml:space="preserve"> i</w:t>
      </w:r>
      <w:r w:rsidR="00170101">
        <w:rPr>
          <w:rStyle w:val="s5"/>
        </w:rPr>
        <w:t>n der Mitte du</w:t>
      </w:r>
      <w:r w:rsidR="000D4AC2">
        <w:rPr>
          <w:rStyle w:val="s5"/>
        </w:rPr>
        <w:t>r</w:t>
      </w:r>
      <w:r w:rsidR="00170101">
        <w:rPr>
          <w:rStyle w:val="s5"/>
        </w:rPr>
        <w:t>chgeschnitten</w:t>
      </w:r>
      <w:r w:rsidR="00C8409F">
        <w:rPr>
          <w:rStyle w:val="s5"/>
        </w:rPr>
        <w:t xml:space="preserve"> wird</w:t>
      </w:r>
      <w:r w:rsidR="008A6C3D">
        <w:rPr>
          <w:rStyle w:val="s5"/>
        </w:rPr>
        <w:t>. Zoom auf das Innere des Apfels.</w:t>
      </w:r>
    </w:p>
    <w:p w:rsidR="008A6C3D" w:rsidRDefault="008A6C3D">
      <w:pPr>
        <w:rPr>
          <w:rStyle w:val="s5"/>
        </w:rPr>
      </w:pPr>
    </w:p>
    <w:p w:rsidR="008A6C3D" w:rsidRDefault="007B7D11">
      <w:pPr>
        <w:rPr>
          <w:rStyle w:val="s5"/>
        </w:rPr>
      </w:pPr>
      <w:r>
        <w:rPr>
          <w:rStyle w:val="s5"/>
        </w:rPr>
        <w:t xml:space="preserve">Sprecher (Off): </w:t>
      </w:r>
      <w:r w:rsidRPr="001F630B">
        <w:rPr>
          <w:rStyle w:val="s5"/>
          <w:i/>
        </w:rPr>
        <w:t>„</w:t>
      </w:r>
      <w:r w:rsidR="00D01E1E">
        <w:rPr>
          <w:rStyle w:val="s5"/>
          <w:i/>
        </w:rPr>
        <w:t>Un</w:t>
      </w:r>
      <w:r w:rsidR="00EF3C6E">
        <w:rPr>
          <w:rStyle w:val="s5"/>
          <w:i/>
        </w:rPr>
        <w:t>d</w:t>
      </w:r>
      <w:r w:rsidR="00D01E1E">
        <w:rPr>
          <w:rStyle w:val="s5"/>
          <w:i/>
        </w:rPr>
        <w:t xml:space="preserve"> wir </w:t>
      </w:r>
      <w:r w:rsidR="005A3B6A">
        <w:rPr>
          <w:rStyle w:val="s5"/>
          <w:i/>
        </w:rPr>
        <w:t xml:space="preserve">bei </w:t>
      </w:r>
      <w:proofErr w:type="spellStart"/>
      <w:r w:rsidR="005A3B6A">
        <w:rPr>
          <w:rStyle w:val="s5"/>
          <w:i/>
        </w:rPr>
        <w:t>Reckers</w:t>
      </w:r>
      <w:proofErr w:type="spellEnd"/>
      <w:r w:rsidR="005A3B6A">
        <w:rPr>
          <w:rStyle w:val="s5"/>
          <w:i/>
        </w:rPr>
        <w:t xml:space="preserve"> </w:t>
      </w:r>
      <w:r w:rsidR="00D01E1E">
        <w:rPr>
          <w:rStyle w:val="s5"/>
          <w:i/>
        </w:rPr>
        <w:t>wissen</w:t>
      </w:r>
      <w:r w:rsidR="001C5D21" w:rsidRPr="001F630B">
        <w:rPr>
          <w:rStyle w:val="s5"/>
          <w:i/>
        </w:rPr>
        <w:t>: Ein guter Kern ist essenziell.“</w:t>
      </w:r>
    </w:p>
    <w:p w:rsidR="007B7D11" w:rsidRDefault="007B7D11">
      <w:pPr>
        <w:rPr>
          <w:rStyle w:val="s5"/>
        </w:rPr>
      </w:pPr>
    </w:p>
    <w:p w:rsidR="00DE65FE" w:rsidRDefault="00EF3C6E">
      <w:pPr>
        <w:rPr>
          <w:rStyle w:val="s5"/>
        </w:rPr>
      </w:pPr>
      <w:r>
        <w:rPr>
          <w:rStyle w:val="s5"/>
        </w:rPr>
        <w:t xml:space="preserve">Nun sieht man das animierte </w:t>
      </w:r>
      <w:proofErr w:type="spellStart"/>
      <w:r>
        <w:rPr>
          <w:rStyle w:val="s5"/>
        </w:rPr>
        <w:t>Reckers</w:t>
      </w:r>
      <w:proofErr w:type="spellEnd"/>
      <w:r>
        <w:rPr>
          <w:rStyle w:val="s5"/>
        </w:rPr>
        <w:t xml:space="preserve">-Logo </w:t>
      </w:r>
      <w:r w:rsidR="005A3B6A">
        <w:rPr>
          <w:rStyle w:val="s5"/>
        </w:rPr>
        <w:t xml:space="preserve">zum ersten Mal </w:t>
      </w:r>
      <w:r>
        <w:rPr>
          <w:rStyle w:val="s5"/>
        </w:rPr>
        <w:t>ganz.</w:t>
      </w:r>
    </w:p>
    <w:p w:rsidR="00DE65FE" w:rsidRDefault="00DE65FE">
      <w:pPr>
        <w:rPr>
          <w:rStyle w:val="s5"/>
        </w:rPr>
      </w:pPr>
    </w:p>
    <w:p w:rsidR="00DE65FE" w:rsidRDefault="00114B49">
      <w:pPr>
        <w:rPr>
          <w:rStyle w:val="s5"/>
        </w:rPr>
      </w:pPr>
      <w:r>
        <w:rPr>
          <w:rStyle w:val="s5"/>
        </w:rPr>
        <w:t xml:space="preserve">Sprecher (Off): </w:t>
      </w:r>
      <w:r>
        <w:rPr>
          <w:i/>
          <w:iCs/>
        </w:rPr>
        <w:t xml:space="preserve">„Aber </w:t>
      </w:r>
      <w:r w:rsidRPr="00D951C5">
        <w:rPr>
          <w:b/>
          <w:i/>
          <w:iCs/>
        </w:rPr>
        <w:t>Kern unseres Erfolgs</w:t>
      </w:r>
      <w:r w:rsidR="004D17CA">
        <w:rPr>
          <w:i/>
          <w:iCs/>
        </w:rPr>
        <w:t xml:space="preserve"> ist noch viel mehr</w:t>
      </w:r>
      <w:r>
        <w:rPr>
          <w:i/>
          <w:iCs/>
        </w:rPr>
        <w:t xml:space="preserve">…“ </w:t>
      </w:r>
    </w:p>
    <w:p w:rsidR="00DE65FE" w:rsidRDefault="00DE65FE">
      <w:pPr>
        <w:rPr>
          <w:rStyle w:val="s5"/>
        </w:rPr>
      </w:pPr>
    </w:p>
    <w:p w:rsidR="007B7D11" w:rsidRDefault="00DB39EA" w:rsidP="007B7D11">
      <w:pPr>
        <w:rPr>
          <w:b/>
          <w:bCs/>
        </w:rPr>
      </w:pPr>
      <w:r>
        <w:rPr>
          <w:b/>
          <w:bCs/>
        </w:rPr>
        <w:t>Szene 2</w:t>
      </w:r>
      <w:r w:rsidR="007B7D11">
        <w:rPr>
          <w:b/>
          <w:bCs/>
        </w:rPr>
        <w:t xml:space="preserve">: </w:t>
      </w:r>
    </w:p>
    <w:p w:rsidR="007B7D11" w:rsidRDefault="00DB39EA" w:rsidP="007B7D11">
      <w:r>
        <w:t xml:space="preserve">Die Musik wird dynamischer. </w:t>
      </w:r>
      <w:r w:rsidR="00EF3C6E">
        <w:t xml:space="preserve">Das Unternehmensgebäude ist kurz von außen zu sehen, dann „zoomt“ die Kamera hinein. </w:t>
      </w:r>
      <w:r w:rsidR="007B7D11">
        <w:t>Jemand wird gezeigt beim Programmieren der Erstarrungssimulation</w:t>
      </w:r>
      <w:r>
        <w:t>, konzentrierter Blick auf den Computer</w:t>
      </w:r>
      <w:r w:rsidR="007B7D11">
        <w:t>. Man sieht, wie in der Simulation das Eisen in die Form fließt. Die Person, die das Gerät bedient, nimmt noch Anpassungen vor. Schließlich sehen wir</w:t>
      </w:r>
      <w:r w:rsidR="001F630B">
        <w:t xml:space="preserve"> Aufnahmen vom realen</w:t>
      </w:r>
      <w:r w:rsidR="007B7D11">
        <w:t xml:space="preserve"> Gießvorgang</w:t>
      </w:r>
      <w:r w:rsidR="001F630B">
        <w:t xml:space="preserve">: Die Modellplatte wird in </w:t>
      </w:r>
      <w:r w:rsidR="00EF3C6E">
        <w:t xml:space="preserve">den </w:t>
      </w:r>
      <w:proofErr w:type="spellStart"/>
      <w:r w:rsidR="00EF3C6E">
        <w:t>Formsand</w:t>
      </w:r>
      <w:proofErr w:type="spellEnd"/>
      <w:r w:rsidR="00EF3C6E">
        <w:t xml:space="preserve"> gedrückt, Der Formkasten ist auf dem Fließband zu sehen</w:t>
      </w:r>
      <w:r>
        <w:t xml:space="preserve">. Wir sehen wie </w:t>
      </w:r>
      <w:r w:rsidR="001F630B">
        <w:t xml:space="preserve">das </w:t>
      </w:r>
      <w:r>
        <w:t xml:space="preserve">glühende </w:t>
      </w:r>
      <w:r w:rsidR="001F630B">
        <w:t xml:space="preserve">Eisen in die Form fließt, </w:t>
      </w:r>
      <w:r>
        <w:t xml:space="preserve">dann die </w:t>
      </w:r>
      <w:r w:rsidR="001F630B">
        <w:t>Öffn</w:t>
      </w:r>
      <w:r>
        <w:t>ung der Form nach dem Erkalten.</w:t>
      </w:r>
    </w:p>
    <w:p w:rsidR="00DB39EA" w:rsidRDefault="00DB39EA" w:rsidP="007B7D11">
      <w:pPr>
        <w:rPr>
          <w:rStyle w:val="s5"/>
        </w:rPr>
      </w:pPr>
    </w:p>
    <w:p w:rsidR="007B7D11" w:rsidRDefault="007B7D11" w:rsidP="007B7D11">
      <w:pPr>
        <w:rPr>
          <w:i/>
          <w:iCs/>
        </w:rPr>
      </w:pPr>
      <w:r>
        <w:t>Sprecher (Off):</w:t>
      </w:r>
      <w:r>
        <w:rPr>
          <w:color w:val="FF0000"/>
          <w:u w:color="FF0000"/>
        </w:rPr>
        <w:t xml:space="preserve"> </w:t>
      </w:r>
      <w:r>
        <w:rPr>
          <w:i/>
          <w:iCs/>
        </w:rPr>
        <w:t>„</w:t>
      </w:r>
      <w:r w:rsidRPr="00D951C5">
        <w:rPr>
          <w:b/>
          <w:i/>
          <w:iCs/>
        </w:rPr>
        <w:t>Kern unseres Erfolgs</w:t>
      </w:r>
      <w:r>
        <w:rPr>
          <w:i/>
          <w:iCs/>
        </w:rPr>
        <w:t xml:space="preserve"> ist die Nutzung führender Technologie im Eisenguss: mit der innovativen Software ‚</w:t>
      </w:r>
      <w:proofErr w:type="spellStart"/>
      <w:r>
        <w:rPr>
          <w:i/>
          <w:iCs/>
        </w:rPr>
        <w:t>made</w:t>
      </w:r>
      <w:proofErr w:type="spellEnd"/>
      <w:r>
        <w:rPr>
          <w:i/>
          <w:iCs/>
        </w:rPr>
        <w:t xml:space="preserve"> in Germany‘ von Magma erstellen wir die Ersta</w:t>
      </w:r>
      <w:r w:rsidR="00DB39EA">
        <w:rPr>
          <w:i/>
          <w:iCs/>
        </w:rPr>
        <w:t xml:space="preserve">rrungssimulation. Sie macht </w:t>
      </w:r>
      <w:r>
        <w:rPr>
          <w:i/>
          <w:iCs/>
        </w:rPr>
        <w:t>die Fließ</w:t>
      </w:r>
      <w:r w:rsidR="00DB39EA">
        <w:rPr>
          <w:i/>
          <w:iCs/>
        </w:rPr>
        <w:t xml:space="preserve">dynamik des Eisens sichtbar, sodass wir </w:t>
      </w:r>
      <w:r>
        <w:rPr>
          <w:i/>
          <w:iCs/>
        </w:rPr>
        <w:t>sämtliche Parameter genau anpassen</w:t>
      </w:r>
      <w:r w:rsidR="00DB39EA" w:rsidRPr="00DB39EA">
        <w:rPr>
          <w:i/>
          <w:iCs/>
        </w:rPr>
        <w:t xml:space="preserve"> </w:t>
      </w:r>
      <w:r w:rsidR="00DB39EA">
        <w:rPr>
          <w:i/>
          <w:iCs/>
        </w:rPr>
        <w:t xml:space="preserve">können. </w:t>
      </w:r>
      <w:r>
        <w:rPr>
          <w:i/>
          <w:iCs/>
        </w:rPr>
        <w:t>Das bedeutet, dass wir Material, Zeit u</w:t>
      </w:r>
      <w:r w:rsidR="00DB39EA">
        <w:rPr>
          <w:i/>
          <w:iCs/>
        </w:rPr>
        <w:t>nd damit Kosten einsparen</w:t>
      </w:r>
      <w:r>
        <w:rPr>
          <w:i/>
          <w:iCs/>
        </w:rPr>
        <w:t>.“</w:t>
      </w:r>
      <w:r>
        <w:t xml:space="preserve"> </w:t>
      </w:r>
    </w:p>
    <w:p w:rsidR="00DE65FE" w:rsidRDefault="00DE65FE">
      <w:pPr>
        <w:rPr>
          <w:rStyle w:val="s5"/>
        </w:rPr>
      </w:pPr>
    </w:p>
    <w:p w:rsidR="00DE65FE" w:rsidRDefault="00114B49">
      <w:pPr>
        <w:rPr>
          <w:b/>
          <w:bCs/>
        </w:rPr>
      </w:pPr>
      <w:r>
        <w:rPr>
          <w:b/>
          <w:bCs/>
        </w:rPr>
        <w:t>Szene</w:t>
      </w:r>
      <w:r w:rsidR="00DB39EA">
        <w:rPr>
          <w:b/>
          <w:bCs/>
        </w:rPr>
        <w:t xml:space="preserve"> 3</w:t>
      </w:r>
      <w:r>
        <w:rPr>
          <w:b/>
          <w:bCs/>
        </w:rPr>
        <w:t xml:space="preserve">: </w:t>
      </w:r>
    </w:p>
    <w:p w:rsidR="00DE65FE" w:rsidRDefault="001F630B" w:rsidP="00EF3C6E">
      <w:r>
        <w:t xml:space="preserve">In dieser </w:t>
      </w:r>
      <w:r w:rsidR="005E621F">
        <w:t xml:space="preserve">kurzen </w:t>
      </w:r>
      <w:r>
        <w:t>Szene liegt</w:t>
      </w:r>
      <w:r w:rsidR="005E621F">
        <w:t xml:space="preserve"> der Fokus auf dem Teamwork der Mitarbeiter, z. B. bei der weiteren Bearbeitung</w:t>
      </w:r>
      <w:r w:rsidR="00EF3C6E">
        <w:t xml:space="preserve"> des Gussteils aus der vorherigen Szene, am Computer oder in Schutzkleidung während des Gießvorgangs.</w:t>
      </w:r>
    </w:p>
    <w:p w:rsidR="00DE65FE" w:rsidRDefault="00DE65FE"/>
    <w:p w:rsidR="00DE65FE" w:rsidRPr="00DB39EA" w:rsidRDefault="00D951C5">
      <w:pPr>
        <w:rPr>
          <w:i/>
          <w:iCs/>
        </w:rPr>
      </w:pPr>
      <w:r>
        <w:rPr>
          <w:rStyle w:val="s5"/>
        </w:rPr>
        <w:t>Sprecher (Off)</w:t>
      </w:r>
      <w:r w:rsidR="00114B49">
        <w:rPr>
          <w:rStyle w:val="s5"/>
        </w:rPr>
        <w:t xml:space="preserve">: </w:t>
      </w:r>
      <w:r>
        <w:rPr>
          <w:i/>
          <w:iCs/>
        </w:rPr>
        <w:t>„</w:t>
      </w:r>
      <w:r w:rsidRPr="00D951C5">
        <w:rPr>
          <w:b/>
          <w:i/>
          <w:iCs/>
        </w:rPr>
        <w:t>Kern unseres Erfolgs</w:t>
      </w:r>
      <w:r>
        <w:rPr>
          <w:i/>
          <w:iCs/>
        </w:rPr>
        <w:t xml:space="preserve"> </w:t>
      </w:r>
      <w:r w:rsidR="005A3B6A">
        <w:rPr>
          <w:i/>
          <w:iCs/>
        </w:rPr>
        <w:t>ist</w:t>
      </w:r>
      <w:r w:rsidR="007B7D11">
        <w:rPr>
          <w:i/>
          <w:iCs/>
        </w:rPr>
        <w:t xml:space="preserve"> </w:t>
      </w:r>
      <w:r w:rsidR="00114B49">
        <w:rPr>
          <w:i/>
          <w:iCs/>
        </w:rPr>
        <w:t>unser T</w:t>
      </w:r>
      <w:r w:rsidR="00DB39EA">
        <w:rPr>
          <w:i/>
          <w:iCs/>
        </w:rPr>
        <w:t>eam aus kompetenten Fachkräften</w:t>
      </w:r>
      <w:r w:rsidR="00114B49">
        <w:rPr>
          <w:i/>
          <w:iCs/>
        </w:rPr>
        <w:t>.“</w:t>
      </w:r>
    </w:p>
    <w:p w:rsidR="00DE65FE" w:rsidRDefault="00DE65FE"/>
    <w:p w:rsidR="00DE65FE" w:rsidRDefault="00114B49">
      <w:pPr>
        <w:rPr>
          <w:b/>
          <w:bCs/>
        </w:rPr>
      </w:pPr>
      <w:r>
        <w:rPr>
          <w:b/>
          <w:bCs/>
        </w:rPr>
        <w:t>Szene 4:</w:t>
      </w:r>
    </w:p>
    <w:p w:rsidR="00DE65FE" w:rsidRDefault="00114B49">
      <w:r>
        <w:t>Wir sehen G</w:t>
      </w:r>
      <w:r w:rsidR="00EF3C6E">
        <w:t>eschäftsführer Bernhard Rieken</w:t>
      </w:r>
      <w:r>
        <w:t xml:space="preserve">, wie er im Gespräch einem Kunden an einem Bauteil </w:t>
      </w:r>
      <w:r w:rsidR="005E621F">
        <w:t>etwas zeigt. Es folgt Videomaterial</w:t>
      </w:r>
      <w:r>
        <w:t xml:space="preserve"> vom </w:t>
      </w:r>
      <w:r w:rsidR="005E621F">
        <w:t xml:space="preserve">Rapid </w:t>
      </w:r>
      <w:proofErr w:type="spellStart"/>
      <w:r w:rsidR="005E621F">
        <w:t>Prototyping</w:t>
      </w:r>
      <w:proofErr w:type="spellEnd"/>
      <w:r w:rsidR="005E621F">
        <w:t xml:space="preserve">. </w:t>
      </w:r>
      <w:r>
        <w:t xml:space="preserve">Kunde und Geschäftsführer sehen sich </w:t>
      </w:r>
      <w:r w:rsidR="004D17CA">
        <w:t xml:space="preserve">zum Schluss </w:t>
      </w:r>
      <w:r>
        <w:t xml:space="preserve">das </w:t>
      </w:r>
      <w:r w:rsidR="005E621F">
        <w:t xml:space="preserve"> fertige 3-D-Model</w:t>
      </w:r>
      <w:r>
        <w:t>l gemeinsam an und nicken anerkennend.</w:t>
      </w:r>
    </w:p>
    <w:p w:rsidR="00DE65FE" w:rsidRDefault="00DE65FE">
      <w:pPr>
        <w:rPr>
          <w:rStyle w:val="s5"/>
        </w:rPr>
      </w:pPr>
    </w:p>
    <w:p w:rsidR="00DE65FE" w:rsidRDefault="00114B49">
      <w:pPr>
        <w:rPr>
          <w:i/>
          <w:iCs/>
        </w:rPr>
      </w:pPr>
      <w:r>
        <w:t>Sprecher (Off): „</w:t>
      </w:r>
      <w:r w:rsidR="00DC460E">
        <w:rPr>
          <w:i/>
          <w:iCs/>
        </w:rPr>
        <w:t xml:space="preserve">Zum </w:t>
      </w:r>
      <w:r w:rsidR="00D951C5" w:rsidRPr="00D951C5">
        <w:rPr>
          <w:b/>
          <w:i/>
          <w:iCs/>
        </w:rPr>
        <w:t>Kern unseres Erfolgs</w:t>
      </w:r>
      <w:r w:rsidR="00D951C5">
        <w:rPr>
          <w:i/>
          <w:iCs/>
        </w:rPr>
        <w:t xml:space="preserve"> </w:t>
      </w:r>
      <w:r>
        <w:rPr>
          <w:i/>
          <w:iCs/>
        </w:rPr>
        <w:t xml:space="preserve">gehört die enge Abstimmung mit </w:t>
      </w:r>
      <w:r w:rsidR="00E06EF7">
        <w:rPr>
          <w:i/>
          <w:iCs/>
        </w:rPr>
        <w:t xml:space="preserve">unseren Kunden. </w:t>
      </w:r>
      <w:r w:rsidR="005E621F" w:rsidRPr="005E621F">
        <w:rPr>
          <w:i/>
        </w:rPr>
        <w:t xml:space="preserve">Beim Rapid </w:t>
      </w:r>
      <w:proofErr w:type="spellStart"/>
      <w:r w:rsidR="005E621F" w:rsidRPr="005E621F">
        <w:rPr>
          <w:i/>
        </w:rPr>
        <w:t>Prototyping</w:t>
      </w:r>
      <w:proofErr w:type="spellEnd"/>
      <w:r w:rsidR="005E621F" w:rsidRPr="005E621F">
        <w:rPr>
          <w:i/>
        </w:rPr>
        <w:t xml:space="preserve"> haben wir die Möglichkeit schnell Must</w:t>
      </w:r>
      <w:r w:rsidR="005E621F">
        <w:rPr>
          <w:i/>
        </w:rPr>
        <w:t>er zu erzeugen</w:t>
      </w:r>
      <w:r w:rsidR="005E621F" w:rsidRPr="005E621F">
        <w:rPr>
          <w:i/>
        </w:rPr>
        <w:t>. Entweder mit gedruckten Kernen die wir hinzuziehen oderdurch die Erstellung von Kernen im Laser-Sinterverfahren im eigenen Hause</w:t>
      </w:r>
      <w:r>
        <w:rPr>
          <w:i/>
          <w:iCs/>
        </w:rPr>
        <w:t>.“</w:t>
      </w:r>
    </w:p>
    <w:p w:rsidR="00DE65FE" w:rsidRDefault="00DE65FE">
      <w:pPr>
        <w:rPr>
          <w:rStyle w:val="s5"/>
        </w:rPr>
      </w:pPr>
    </w:p>
    <w:p w:rsidR="00DE65FE" w:rsidRDefault="00114B49">
      <w:pPr>
        <w:rPr>
          <w:b/>
          <w:bCs/>
        </w:rPr>
      </w:pPr>
      <w:r>
        <w:rPr>
          <w:b/>
          <w:bCs/>
        </w:rPr>
        <w:t xml:space="preserve">Szene 5: </w:t>
      </w:r>
    </w:p>
    <w:p w:rsidR="00DE65FE" w:rsidRDefault="007B7D11">
      <w:r>
        <w:t>Wir sehen zwei Mitarbeiter (evtl. älter und jünger oder männlich und weiblich), die sich unter</w:t>
      </w:r>
      <w:r w:rsidR="00542EC8">
        <w:t xml:space="preserve">halten. </w:t>
      </w:r>
      <w:r>
        <w:t>Einer zeigt dem anderen auf seinem Smartphone a</w:t>
      </w:r>
      <w:r w:rsidR="004D17CA">
        <w:t xml:space="preserve">uf der </w:t>
      </w:r>
      <w:proofErr w:type="spellStart"/>
      <w:r w:rsidR="004D17CA">
        <w:t>Reckers</w:t>
      </w:r>
      <w:proofErr w:type="spellEnd"/>
      <w:r w:rsidR="004D17CA">
        <w:t>-W</w:t>
      </w:r>
      <w:r>
        <w:t>ebsite das Foto des Firmengründers</w:t>
      </w:r>
      <w:r w:rsidR="004D17CA">
        <w:t>.</w:t>
      </w:r>
      <w:r w:rsidR="00DB39EA">
        <w:t xml:space="preserve"> Zoom auf das Handy, darauf wird sozusagen „nach oben gescrollt“ durch einige wenige aussagekräftige Fotos aus den letzten Jahrzehnten bis heute.</w:t>
      </w:r>
    </w:p>
    <w:p w:rsidR="00DE65FE" w:rsidRDefault="00DE65FE"/>
    <w:p w:rsidR="00DE65FE" w:rsidRDefault="00114B49">
      <w:pPr>
        <w:rPr>
          <w:i/>
          <w:iCs/>
        </w:rPr>
      </w:pPr>
      <w:r>
        <w:rPr>
          <w:rStyle w:val="s5"/>
        </w:rPr>
        <w:t xml:space="preserve">Sprecher (Off): </w:t>
      </w:r>
      <w:r w:rsidR="004D17CA">
        <w:rPr>
          <w:i/>
          <w:iCs/>
        </w:rPr>
        <w:t>„Ob unser Firmengründer</w:t>
      </w:r>
      <w:r>
        <w:rPr>
          <w:i/>
          <w:iCs/>
        </w:rPr>
        <w:t xml:space="preserve"> </w:t>
      </w:r>
      <w:r w:rsidR="004D17CA">
        <w:rPr>
          <w:i/>
          <w:iCs/>
        </w:rPr>
        <w:t xml:space="preserve">Herrmann </w:t>
      </w:r>
      <w:proofErr w:type="spellStart"/>
      <w:r w:rsidR="004D17CA">
        <w:rPr>
          <w:i/>
          <w:iCs/>
        </w:rPr>
        <w:t>Reckers</w:t>
      </w:r>
      <w:proofErr w:type="spellEnd"/>
      <w:r w:rsidR="004D17CA">
        <w:rPr>
          <w:i/>
          <w:iCs/>
        </w:rPr>
        <w:t xml:space="preserve"> sich hätte träumen lassen, dass seine Eisengießerei </w:t>
      </w:r>
      <w:r w:rsidR="00DB39EA">
        <w:rPr>
          <w:i/>
          <w:iCs/>
        </w:rPr>
        <w:t xml:space="preserve">nach </w:t>
      </w:r>
      <w:r w:rsidR="004D17CA">
        <w:rPr>
          <w:i/>
          <w:iCs/>
        </w:rPr>
        <w:t>mehr als 100 Jahre</w:t>
      </w:r>
      <w:r w:rsidR="00DB39EA">
        <w:rPr>
          <w:i/>
          <w:iCs/>
        </w:rPr>
        <w:t>n noch</w:t>
      </w:r>
      <w:r w:rsidR="004D17CA">
        <w:rPr>
          <w:i/>
          <w:iCs/>
        </w:rPr>
        <w:t xml:space="preserve"> Bestand haben würde? </w:t>
      </w:r>
      <w:r w:rsidR="00DB39EA">
        <w:rPr>
          <w:i/>
          <w:iCs/>
        </w:rPr>
        <w:t>Doch das tut sie! Und unsere Erfahrung gehört zum</w:t>
      </w:r>
      <w:r w:rsidR="00DB39EA" w:rsidRPr="00DC460E">
        <w:rPr>
          <w:i/>
          <w:iCs/>
        </w:rPr>
        <w:t xml:space="preserve"> </w:t>
      </w:r>
      <w:r w:rsidR="00DB39EA" w:rsidRPr="00D951C5">
        <w:rPr>
          <w:b/>
          <w:i/>
          <w:iCs/>
        </w:rPr>
        <w:t>Kern unseres Erfolgs</w:t>
      </w:r>
      <w:r w:rsidR="00DB39EA">
        <w:rPr>
          <w:i/>
          <w:iCs/>
        </w:rPr>
        <w:t xml:space="preserve"> als modernes </w:t>
      </w:r>
      <w:proofErr w:type="spellStart"/>
      <w:r w:rsidR="00DB39EA">
        <w:rPr>
          <w:i/>
          <w:iCs/>
        </w:rPr>
        <w:t>Full</w:t>
      </w:r>
      <w:proofErr w:type="spellEnd"/>
      <w:r w:rsidR="00DB39EA">
        <w:rPr>
          <w:i/>
          <w:iCs/>
        </w:rPr>
        <w:t>-Service-Unternehmen mit Eisenguss, Zerspanung, Farbgebung und Logistik.“</w:t>
      </w:r>
    </w:p>
    <w:p w:rsidR="00DE65FE" w:rsidRDefault="00DE65FE"/>
    <w:p w:rsidR="00DE65FE" w:rsidRDefault="00DE65FE"/>
    <w:p w:rsidR="00DE65FE" w:rsidRDefault="00D951C5">
      <w:pPr>
        <w:rPr>
          <w:b/>
          <w:bCs/>
        </w:rPr>
      </w:pPr>
      <w:r>
        <w:rPr>
          <w:b/>
          <w:bCs/>
        </w:rPr>
        <w:t xml:space="preserve">Szene 6: </w:t>
      </w:r>
    </w:p>
    <w:p w:rsidR="00DE65FE" w:rsidRDefault="00114B49">
      <w:pPr>
        <w:rPr>
          <w:rStyle w:val="s5"/>
        </w:rPr>
      </w:pPr>
      <w:r>
        <w:rPr>
          <w:rStyle w:val="s5"/>
        </w:rPr>
        <w:t>Wir sehen, w</w:t>
      </w:r>
      <w:r w:rsidR="007B7D11">
        <w:rPr>
          <w:rStyle w:val="s5"/>
        </w:rPr>
        <w:t>ie am modernen Induktionsofen W</w:t>
      </w:r>
      <w:r>
        <w:rPr>
          <w:rStyle w:val="s5"/>
        </w:rPr>
        <w:t xml:space="preserve">erte gemessen werden. </w:t>
      </w:r>
      <w:r>
        <w:t xml:space="preserve">Es folgen </w:t>
      </w:r>
      <w:r w:rsidR="00A33CBB">
        <w:t xml:space="preserve">Außenaufnahmen </w:t>
      </w:r>
      <w:r>
        <w:t>des Unternehmens</w:t>
      </w:r>
      <w:r w:rsidR="00A33CBB">
        <w:t>: Wir sehen den neuen LKW-Auflieger mit E-Zugmaschine</w:t>
      </w:r>
      <w:r w:rsidR="00AE428B">
        <w:t>. D</w:t>
      </w:r>
      <w:r w:rsidR="00A33CBB">
        <w:t xml:space="preserve">urch Zoom auf das Kennzeichen oder andere Merkmale wird die Umweltfreundlichkeit deutlich. </w:t>
      </w:r>
      <w:r w:rsidR="00880E3A">
        <w:rPr>
          <w:rStyle w:val="s5"/>
        </w:rPr>
        <w:t>Dann wird der neue Standort in Form einer Animation oder Skizze gezeigt</w:t>
      </w:r>
      <w:r w:rsidR="00880E3A">
        <w:t xml:space="preserve">. </w:t>
      </w:r>
      <w:r w:rsidR="00AE428B">
        <w:t>Drohnenaufnahmen</w:t>
      </w:r>
      <w:r w:rsidR="001D623F">
        <w:t xml:space="preserve"> des Unternehmens</w:t>
      </w:r>
      <w:r w:rsidR="00AE428B">
        <w:t xml:space="preserve"> </w:t>
      </w:r>
      <w:r w:rsidR="001D623F">
        <w:t>von oben mit der Solaranlage bilden den Abschluss für die Szene.</w:t>
      </w:r>
    </w:p>
    <w:p w:rsidR="00DE65FE" w:rsidRDefault="00DE65FE">
      <w:pPr>
        <w:rPr>
          <w:rStyle w:val="s5"/>
        </w:rPr>
      </w:pPr>
    </w:p>
    <w:p w:rsidR="00DB39EA" w:rsidRDefault="00114B49" w:rsidP="00880E3A">
      <w:r>
        <w:t xml:space="preserve">Sprecher (Off): </w:t>
      </w:r>
      <w:r>
        <w:rPr>
          <w:i/>
          <w:iCs/>
        </w:rPr>
        <w:t>„</w:t>
      </w:r>
      <w:r w:rsidR="00880E3A">
        <w:rPr>
          <w:i/>
          <w:iCs/>
        </w:rPr>
        <w:t>Ein Energieintensives Unternehmen nachhaltig gestalten? Ja! Unser Ziel ist die CO2-Neutralität. Und dafür tun wir einiges: wir</w:t>
      </w:r>
      <w:r w:rsidR="00DB39EA">
        <w:rPr>
          <w:i/>
          <w:iCs/>
        </w:rPr>
        <w:t xml:space="preserve"> nutzen bereits zum großen Teil </w:t>
      </w:r>
      <w:r w:rsidR="005A3B6A">
        <w:rPr>
          <w:i/>
          <w:iCs/>
        </w:rPr>
        <w:t xml:space="preserve"> </w:t>
      </w:r>
      <w:r w:rsidR="00DB39EA">
        <w:rPr>
          <w:i/>
          <w:iCs/>
        </w:rPr>
        <w:t>moderne Induktionsöfen – mit denen wir am neuen Standort in Rheine-Nord ausschließlich arbeiten werden</w:t>
      </w:r>
      <w:r w:rsidR="00880E3A">
        <w:rPr>
          <w:i/>
          <w:iCs/>
        </w:rPr>
        <w:t xml:space="preserve">.  </w:t>
      </w:r>
      <w:r w:rsidR="001D623F">
        <w:rPr>
          <w:i/>
          <w:iCs/>
        </w:rPr>
        <w:t>Wir nutzen nachhaltige Energiequellen und</w:t>
      </w:r>
      <w:r>
        <w:rPr>
          <w:i/>
          <w:iCs/>
        </w:rPr>
        <w:t xml:space="preserve"> produzieren unsere eigene Energie.</w:t>
      </w:r>
      <w:r w:rsidR="00880E3A" w:rsidRPr="00880E3A">
        <w:t xml:space="preserve"> </w:t>
      </w:r>
    </w:p>
    <w:p w:rsidR="00DE65FE" w:rsidRDefault="00DB39EA">
      <w:pPr>
        <w:rPr>
          <w:i/>
          <w:iCs/>
        </w:rPr>
      </w:pPr>
      <w:r>
        <w:rPr>
          <w:i/>
          <w:iCs/>
        </w:rPr>
        <w:t xml:space="preserve">So gehört es </w:t>
      </w:r>
      <w:r w:rsidR="00880E3A">
        <w:rPr>
          <w:i/>
          <w:iCs/>
        </w:rPr>
        <w:t>zum</w:t>
      </w:r>
      <w:r w:rsidR="00880E3A" w:rsidRPr="00D951C5">
        <w:rPr>
          <w:i/>
          <w:iCs/>
        </w:rPr>
        <w:t xml:space="preserve"> </w:t>
      </w:r>
      <w:r w:rsidR="00880E3A" w:rsidRPr="00D951C5">
        <w:rPr>
          <w:b/>
          <w:i/>
          <w:iCs/>
        </w:rPr>
        <w:t>Kern unseres Erfolgs</w:t>
      </w:r>
      <w:r>
        <w:rPr>
          <w:i/>
          <w:iCs/>
        </w:rPr>
        <w:t xml:space="preserve">, </w:t>
      </w:r>
      <w:r w:rsidR="00880E3A">
        <w:rPr>
          <w:i/>
          <w:iCs/>
        </w:rPr>
        <w:t>die Zukunft mitzugestalten.</w:t>
      </w:r>
      <w:r>
        <w:rPr>
          <w:i/>
          <w:iCs/>
        </w:rPr>
        <w:t>“</w:t>
      </w:r>
    </w:p>
    <w:p w:rsidR="00DE65FE" w:rsidRDefault="00DE65FE">
      <w:pPr>
        <w:rPr>
          <w:i/>
          <w:iCs/>
        </w:rPr>
      </w:pPr>
    </w:p>
    <w:p w:rsidR="00DE65FE" w:rsidRDefault="00D951C5">
      <w:pPr>
        <w:rPr>
          <w:b/>
          <w:bCs/>
        </w:rPr>
      </w:pPr>
      <w:r>
        <w:rPr>
          <w:b/>
          <w:bCs/>
        </w:rPr>
        <w:t xml:space="preserve">Szene 7: </w:t>
      </w:r>
    </w:p>
    <w:p w:rsidR="00DE65FE" w:rsidRDefault="00ED288D">
      <w:pPr>
        <w:rPr>
          <w:color w:val="E93326"/>
          <w:u w:val="single"/>
        </w:rPr>
      </w:pPr>
      <w:r>
        <w:rPr>
          <w:rStyle w:val="s5"/>
        </w:rPr>
        <w:t xml:space="preserve">Wechsel zu einer Innenaufnahme: </w:t>
      </w:r>
      <w:r w:rsidR="00880E3A">
        <w:rPr>
          <w:rStyle w:val="s5"/>
        </w:rPr>
        <w:t xml:space="preserve">Im </w:t>
      </w:r>
      <w:r w:rsidR="000066A2">
        <w:rPr>
          <w:rStyle w:val="s5"/>
        </w:rPr>
        <w:t>Vordergrund ist beiläufig eine Schale mit Äpfeln zu sehen (Aufnahme z. B. im Pausenraum?) im Hintergrund gehen Mitarbeiterinnen und Mitarbeiter vorbei, alle strömen in eine Richtung.</w:t>
      </w:r>
      <w:r w:rsidR="00114B49">
        <w:rPr>
          <w:rStyle w:val="s5"/>
        </w:rPr>
        <w:t xml:space="preserve"> </w:t>
      </w:r>
      <w:r w:rsidR="00880E3A">
        <w:rPr>
          <w:rStyle w:val="s5"/>
        </w:rPr>
        <w:t xml:space="preserve">Zum </w:t>
      </w:r>
      <w:r w:rsidR="00114B49">
        <w:rPr>
          <w:rStyle w:val="s5"/>
        </w:rPr>
        <w:t>Abschluss folgt eine Drohnenaufnahme des Unternehmens</w:t>
      </w:r>
      <w:r w:rsidR="00AE428B">
        <w:rPr>
          <w:rStyle w:val="s5"/>
        </w:rPr>
        <w:t xml:space="preserve"> mit den</w:t>
      </w:r>
      <w:r w:rsidR="001D623F">
        <w:rPr>
          <w:rStyle w:val="s5"/>
        </w:rPr>
        <w:t xml:space="preserve"> Mitarbeiterinnen und Mitarbeitern, die </w:t>
      </w:r>
      <w:r w:rsidR="00F82C32">
        <w:rPr>
          <w:rStyle w:val="s5"/>
        </w:rPr>
        <w:t xml:space="preserve">auf dem Außengelände zusammenkommen und </w:t>
      </w:r>
      <w:r w:rsidR="001D623F">
        <w:rPr>
          <w:rStyle w:val="s5"/>
        </w:rPr>
        <w:t xml:space="preserve">den </w:t>
      </w:r>
      <w:proofErr w:type="spellStart"/>
      <w:r w:rsidR="001D623F">
        <w:rPr>
          <w:rStyle w:val="s5"/>
        </w:rPr>
        <w:t>Reckers</w:t>
      </w:r>
      <w:proofErr w:type="spellEnd"/>
      <w:r w:rsidR="001D623F">
        <w:rPr>
          <w:rStyle w:val="s5"/>
        </w:rPr>
        <w:t>-Schriftzug bilden. (Aufnahmen aus dem Azubi-Film)</w:t>
      </w:r>
      <w:r w:rsidR="00880E3A">
        <w:rPr>
          <w:rStyle w:val="s5"/>
        </w:rPr>
        <w:t xml:space="preserve"> Das Bild wird ausgeblendet und es erscheint auf weißem Hintergrund noch einmal das </w:t>
      </w:r>
      <w:proofErr w:type="spellStart"/>
      <w:r w:rsidR="00880E3A">
        <w:rPr>
          <w:rStyle w:val="s5"/>
        </w:rPr>
        <w:t>Reckers</w:t>
      </w:r>
      <w:proofErr w:type="spellEnd"/>
      <w:r w:rsidR="00880E3A">
        <w:rPr>
          <w:rStyle w:val="s5"/>
        </w:rPr>
        <w:t>-Logo vom Anfang.</w:t>
      </w:r>
    </w:p>
    <w:p w:rsidR="00DE65FE" w:rsidRDefault="00DE65FE">
      <w:pPr>
        <w:rPr>
          <w:i/>
          <w:iCs/>
        </w:rPr>
      </w:pPr>
    </w:p>
    <w:p w:rsidR="00E06EF7" w:rsidRDefault="00F82C32" w:rsidP="00E06EF7">
      <w:pPr>
        <w:rPr>
          <w:iCs/>
        </w:rPr>
      </w:pPr>
      <w:r>
        <w:rPr>
          <w:rStyle w:val="s5"/>
        </w:rPr>
        <w:t xml:space="preserve">Sprecher (Off): </w:t>
      </w:r>
      <w:r w:rsidR="00E06EF7" w:rsidRPr="00E06EF7">
        <w:rPr>
          <w:iCs/>
        </w:rPr>
        <w:t xml:space="preserve"> „</w:t>
      </w:r>
      <w:proofErr w:type="spellStart"/>
      <w:r w:rsidR="00E06EF7" w:rsidRPr="00E06EF7">
        <w:rPr>
          <w:iCs/>
        </w:rPr>
        <w:t>Reckers</w:t>
      </w:r>
      <w:proofErr w:type="spellEnd"/>
      <w:r w:rsidR="00E06EF7" w:rsidRPr="00E06EF7">
        <w:rPr>
          <w:iCs/>
        </w:rPr>
        <w:t xml:space="preserve"> – </w:t>
      </w:r>
      <w:r w:rsidR="00C05DDE">
        <w:rPr>
          <w:iCs/>
        </w:rPr>
        <w:t xml:space="preserve">(nicht nur) </w:t>
      </w:r>
      <w:r w:rsidR="00E06EF7" w:rsidRPr="00E06EF7">
        <w:rPr>
          <w:iCs/>
        </w:rPr>
        <w:t>im Kern gut“</w:t>
      </w:r>
    </w:p>
    <w:p w:rsidR="00DB39EA" w:rsidRPr="00F82C32" w:rsidRDefault="00DB39EA" w:rsidP="00DB39EA">
      <w:pPr>
        <w:rPr>
          <w:i/>
          <w:iCs/>
        </w:rPr>
      </w:pPr>
      <w:r>
        <w:rPr>
          <w:rStyle w:val="s5"/>
        </w:rPr>
        <w:t xml:space="preserve">Texteinblendung: </w:t>
      </w:r>
      <w:r w:rsidRPr="00E06EF7">
        <w:rPr>
          <w:iCs/>
        </w:rPr>
        <w:t xml:space="preserve"> „</w:t>
      </w:r>
      <w:proofErr w:type="spellStart"/>
      <w:r w:rsidRPr="00E06EF7">
        <w:rPr>
          <w:iCs/>
        </w:rPr>
        <w:t>Reckers</w:t>
      </w:r>
      <w:proofErr w:type="spellEnd"/>
      <w:r w:rsidRPr="00E06EF7">
        <w:rPr>
          <w:iCs/>
        </w:rPr>
        <w:t xml:space="preserve"> – </w:t>
      </w:r>
      <w:r>
        <w:rPr>
          <w:iCs/>
        </w:rPr>
        <w:t xml:space="preserve">(nicht nur) </w:t>
      </w:r>
      <w:r w:rsidRPr="00E06EF7">
        <w:rPr>
          <w:iCs/>
        </w:rPr>
        <w:t>im Kern gut“</w:t>
      </w:r>
    </w:p>
    <w:p w:rsidR="00DB39EA" w:rsidRPr="00F82C32" w:rsidRDefault="00DB39EA" w:rsidP="00E06EF7">
      <w:pPr>
        <w:rPr>
          <w:i/>
          <w:iCs/>
        </w:rPr>
      </w:pPr>
    </w:p>
    <w:p w:rsidR="00E06EF7" w:rsidRDefault="00E06EF7">
      <w:pPr>
        <w:rPr>
          <w:i/>
          <w:iCs/>
        </w:rPr>
      </w:pPr>
    </w:p>
    <w:p w:rsidR="00DE65FE" w:rsidRDefault="00114B49">
      <w:r>
        <w:t>Website</w:t>
      </w:r>
    </w:p>
    <w:p w:rsidR="00DE65FE" w:rsidRDefault="00114B49">
      <w:r>
        <w:t>Logo</w:t>
      </w:r>
    </w:p>
    <w:bookmarkEnd w:id="1"/>
    <w:p w:rsidR="00DE65FE" w:rsidRDefault="00DE65FE"/>
    <w:p w:rsidR="00DE65FE" w:rsidRDefault="00114B49">
      <w:r>
        <w:t> </w:t>
      </w:r>
    </w:p>
    <w:p w:rsidR="00DE65FE" w:rsidRDefault="00114B49">
      <w:pPr>
        <w:pStyle w:val="KeinLeerraum"/>
        <w:rPr>
          <w:sz w:val="24"/>
          <w:szCs w:val="24"/>
        </w:rPr>
      </w:pPr>
      <w:bookmarkStart w:id="2" w:name="_Hlk174602775"/>
      <w:r>
        <w:rPr>
          <w:sz w:val="42"/>
          <w:szCs w:val="42"/>
        </w:rPr>
        <w:t>Interpretation und visuelle Kommunikation</w:t>
      </w:r>
      <w:bookmarkEnd w:id="2"/>
    </w:p>
    <w:p w:rsidR="00DB39EA" w:rsidRDefault="007B7D11">
      <w:pPr>
        <w:pStyle w:val="KeinLeerraum"/>
        <w:rPr>
          <w:rStyle w:val="s5"/>
        </w:rPr>
      </w:pPr>
      <w:r>
        <w:rPr>
          <w:rStyle w:val="s5"/>
        </w:rPr>
        <w:t>Beständigkeit, Wertschätzung der natürlichen Ressourcen und die Bedeutung eines guten</w:t>
      </w:r>
      <w:r w:rsidR="001F630B">
        <w:rPr>
          <w:rStyle w:val="s5"/>
        </w:rPr>
        <w:t xml:space="preserve"> Kerns für ein gutes Endprod</w:t>
      </w:r>
      <w:r w:rsidR="00DB39EA">
        <w:rPr>
          <w:rStyle w:val="s5"/>
        </w:rPr>
        <w:t xml:space="preserve">ukt: </w:t>
      </w:r>
      <w:r w:rsidR="00880E3A">
        <w:rPr>
          <w:rStyle w:val="s5"/>
        </w:rPr>
        <w:t>Aspekte</w:t>
      </w:r>
      <w:r w:rsidR="00DB39EA">
        <w:rPr>
          <w:rStyle w:val="s5"/>
        </w:rPr>
        <w:t xml:space="preserve"> wie diese lassen sich </w:t>
      </w:r>
      <w:r w:rsidR="00880E3A">
        <w:rPr>
          <w:rStyle w:val="s5"/>
        </w:rPr>
        <w:t>durch die Ana</w:t>
      </w:r>
      <w:r w:rsidR="00DB39EA">
        <w:rPr>
          <w:rStyle w:val="s5"/>
        </w:rPr>
        <w:t>logie zum Apfelbaum verdeutlichen, die in der Anfangssequenz genutzt wird</w:t>
      </w:r>
      <w:r w:rsidR="00114B49">
        <w:rPr>
          <w:rStyle w:val="s5"/>
        </w:rPr>
        <w:t xml:space="preserve">. </w:t>
      </w:r>
      <w:r w:rsidR="00DB39EA">
        <w:rPr>
          <w:rStyle w:val="s5"/>
        </w:rPr>
        <w:t xml:space="preserve">Zudem strahlt die Szene eine Natürlichkeit aus, die den Claim der Nachhaltigkeit noch einmal unterstreicht. </w:t>
      </w:r>
    </w:p>
    <w:p w:rsidR="00BE65CD" w:rsidRDefault="00DB39EA">
      <w:pPr>
        <w:pStyle w:val="KeinLeerraum"/>
        <w:rPr>
          <w:rStyle w:val="s5"/>
        </w:rPr>
      </w:pPr>
      <w:r>
        <w:rPr>
          <w:rStyle w:val="s5"/>
        </w:rPr>
        <w:t xml:space="preserve">In der </w:t>
      </w:r>
      <w:r w:rsidR="005A3B6A">
        <w:rPr>
          <w:rStyle w:val="s5"/>
        </w:rPr>
        <w:t>Anfangssequenz</w:t>
      </w:r>
      <w:r>
        <w:rPr>
          <w:rStyle w:val="s5"/>
        </w:rPr>
        <w:t xml:space="preserve"> wird der Unternehmensname „</w:t>
      </w:r>
      <w:proofErr w:type="spellStart"/>
      <w:r>
        <w:rPr>
          <w:rStyle w:val="s5"/>
        </w:rPr>
        <w:t>Reckers</w:t>
      </w:r>
      <w:proofErr w:type="spellEnd"/>
      <w:r>
        <w:rPr>
          <w:rStyle w:val="s5"/>
        </w:rPr>
        <w:t>“ erst nach und nach enthüllt, um die Aufmerksamkeit für die folgende Vorstellung des Unternehmens zu steigern.</w:t>
      </w:r>
    </w:p>
    <w:p w:rsidR="00DB39EA" w:rsidRDefault="00DB39EA">
      <w:pPr>
        <w:pStyle w:val="KeinLeerraum"/>
        <w:rPr>
          <w:rStyle w:val="s5"/>
        </w:rPr>
      </w:pPr>
    </w:p>
    <w:p w:rsidR="00DE65FE" w:rsidRDefault="00DB39EA">
      <w:pPr>
        <w:pStyle w:val="KeinLeerraum"/>
        <w:rPr>
          <w:rStyle w:val="s5"/>
        </w:rPr>
      </w:pPr>
      <w:r>
        <w:rPr>
          <w:rStyle w:val="s5"/>
        </w:rPr>
        <w:t>Einen „roten Faden“ im Film bildet die in jeder Szene</w:t>
      </w:r>
      <w:r w:rsidR="00D55C33">
        <w:rPr>
          <w:rStyle w:val="s5"/>
        </w:rPr>
        <w:t xml:space="preserve"> wiederkehrende </w:t>
      </w:r>
      <w:r w:rsidR="00BE65CD">
        <w:rPr>
          <w:rStyle w:val="s5"/>
        </w:rPr>
        <w:t xml:space="preserve">Wortfolge </w:t>
      </w:r>
      <w:r w:rsidR="00096F80">
        <w:rPr>
          <w:rStyle w:val="s5"/>
        </w:rPr>
        <w:t>„Kern unseres Erfolgs“</w:t>
      </w:r>
      <w:r w:rsidR="00D55C33">
        <w:rPr>
          <w:rStyle w:val="s5"/>
        </w:rPr>
        <w:t xml:space="preserve"> im Sprechertext</w:t>
      </w:r>
      <w:r>
        <w:rPr>
          <w:rStyle w:val="s5"/>
        </w:rPr>
        <w:t xml:space="preserve">. </w:t>
      </w:r>
      <w:r w:rsidR="00D55C33">
        <w:rPr>
          <w:rStyle w:val="s5"/>
        </w:rPr>
        <w:t xml:space="preserve">Jede Szene beleuchtet einen neuen Aspekt dieses Erfolgs, eine </w:t>
      </w:r>
      <w:r w:rsidR="004A2ABC">
        <w:rPr>
          <w:rStyle w:val="s5"/>
        </w:rPr>
        <w:t>weitere Stärke des Unternehmens, die Technologie, Fachkompetenz, Individuelle Umsetzung der Kundenwünsche, Beständigkeit und Nachhaltigkeit.</w:t>
      </w:r>
    </w:p>
    <w:p w:rsidR="00DB39EA" w:rsidRDefault="00DB39EA">
      <w:pPr>
        <w:pStyle w:val="KeinLeerraum"/>
        <w:rPr>
          <w:rStyle w:val="s5"/>
        </w:rPr>
      </w:pPr>
    </w:p>
    <w:p w:rsidR="005A3B6A" w:rsidRDefault="005A3B6A">
      <w:pPr>
        <w:pStyle w:val="KeinLeerraum"/>
        <w:rPr>
          <w:rStyle w:val="s5"/>
          <w:sz w:val="24"/>
          <w:szCs w:val="24"/>
        </w:rPr>
      </w:pPr>
      <w:r>
        <w:rPr>
          <w:rStyle w:val="s5"/>
        </w:rPr>
        <w:t>Die Kameraführung ist dynamisch, denkbar sind</w:t>
      </w:r>
      <w:r w:rsidR="00DB39EA">
        <w:rPr>
          <w:rStyle w:val="s5"/>
        </w:rPr>
        <w:t xml:space="preserve"> schnelle Wechsel von Szene zu S</w:t>
      </w:r>
      <w:r>
        <w:rPr>
          <w:rStyle w:val="s5"/>
        </w:rPr>
        <w:t xml:space="preserve">zene und </w:t>
      </w:r>
      <w:r w:rsidR="00DB39EA">
        <w:rPr>
          <w:rStyle w:val="s5"/>
        </w:rPr>
        <w:t xml:space="preserve">dazwischen ruhigere Momente, </w:t>
      </w:r>
      <w:r>
        <w:rPr>
          <w:rStyle w:val="s5"/>
        </w:rPr>
        <w:t>in denen z. B. die Arbeit der Maschinen oder Personen im Gespräch gezeigt werden.</w:t>
      </w:r>
    </w:p>
    <w:p w:rsidR="00DE65FE" w:rsidRDefault="00114B49">
      <w:pPr>
        <w:pStyle w:val="KeinLeerraum"/>
        <w:rPr>
          <w:sz w:val="24"/>
          <w:szCs w:val="24"/>
        </w:rPr>
      </w:pPr>
      <w:r>
        <w:rPr>
          <w:sz w:val="24"/>
          <w:szCs w:val="24"/>
        </w:rPr>
        <w:t xml:space="preserve">     </w:t>
      </w:r>
    </w:p>
    <w:p w:rsidR="00DE65FE" w:rsidRDefault="00DE65FE">
      <w:pPr>
        <w:pStyle w:val="KeinLeerraum"/>
        <w:rPr>
          <w:rStyle w:val="s5"/>
          <w:sz w:val="24"/>
          <w:szCs w:val="24"/>
        </w:rPr>
      </w:pPr>
    </w:p>
    <w:p w:rsidR="00DE65FE" w:rsidRDefault="00DE65FE">
      <w:pPr>
        <w:pStyle w:val="KeinLeerraum"/>
        <w:rPr>
          <w:sz w:val="36"/>
          <w:szCs w:val="36"/>
        </w:rPr>
      </w:pPr>
    </w:p>
    <w:p w:rsidR="00DE65FE" w:rsidRDefault="00114B49">
      <w:pPr>
        <w:pStyle w:val="KeinLeerraum"/>
        <w:rPr>
          <w:sz w:val="36"/>
          <w:szCs w:val="36"/>
        </w:rPr>
      </w:pPr>
      <w:r>
        <w:rPr>
          <w:sz w:val="36"/>
          <w:szCs w:val="36"/>
        </w:rPr>
        <w:t>FREIGABE</w:t>
      </w:r>
    </w:p>
    <w:p w:rsidR="00DE65FE" w:rsidRDefault="00DE65FE">
      <w:pPr>
        <w:pStyle w:val="KeinLeerraum"/>
        <w:rPr>
          <w:sz w:val="36"/>
          <w:szCs w:val="36"/>
        </w:rPr>
      </w:pPr>
    </w:p>
    <w:p w:rsidR="00DE65FE" w:rsidRDefault="00114B49">
      <w:pPr>
        <w:pStyle w:val="KeinLeerraum"/>
        <w:rPr>
          <w:sz w:val="24"/>
          <w:szCs w:val="24"/>
        </w:rPr>
      </w:pPr>
      <w:r>
        <w:rPr>
          <w:sz w:val="24"/>
          <w:szCs w:val="24"/>
        </w:rPr>
        <w:t>Konzept-Filmproduktion</w:t>
      </w:r>
      <w:r>
        <w:rPr>
          <w:rStyle w:val="s5"/>
        </w:rPr>
        <w:br/>
      </w:r>
    </w:p>
    <w:p w:rsidR="00DE65FE" w:rsidRDefault="00114B49">
      <w:pPr>
        <w:pStyle w:val="KeinLeerraum"/>
        <w:rPr>
          <w:sz w:val="24"/>
          <w:szCs w:val="24"/>
        </w:rPr>
      </w:pPr>
      <w:r>
        <w:rPr>
          <w:sz w:val="24"/>
          <w:szCs w:val="24"/>
        </w:rPr>
        <w:t>Konzeption: VSS-Werbefilme</w:t>
      </w:r>
    </w:p>
    <w:p w:rsidR="00DE65FE" w:rsidRDefault="00DB39EA">
      <w:pPr>
        <w:pStyle w:val="KeinLeerraum"/>
        <w:rPr>
          <w:sz w:val="24"/>
          <w:szCs w:val="24"/>
        </w:rPr>
      </w:pPr>
      <w:r>
        <w:rPr>
          <w:sz w:val="24"/>
          <w:szCs w:val="24"/>
        </w:rPr>
        <w:t>Erstellt: 25.02.2025</w:t>
      </w:r>
    </w:p>
    <w:p w:rsidR="00DE65FE" w:rsidRDefault="00DE65FE">
      <w:pPr>
        <w:pStyle w:val="KeinLeerraum"/>
        <w:rPr>
          <w:sz w:val="24"/>
          <w:szCs w:val="24"/>
        </w:rPr>
      </w:pPr>
    </w:p>
    <w:p w:rsidR="00DE65FE" w:rsidRDefault="00DE65FE">
      <w:pPr>
        <w:pStyle w:val="KeinLeerraum"/>
        <w:rPr>
          <w:sz w:val="24"/>
          <w:szCs w:val="24"/>
        </w:rPr>
      </w:pPr>
    </w:p>
    <w:p w:rsidR="00DE65FE" w:rsidRDefault="00114B49">
      <w:pPr>
        <w:pStyle w:val="KeinLeerraum"/>
        <w:rPr>
          <w:sz w:val="24"/>
          <w:szCs w:val="24"/>
        </w:rPr>
      </w:pPr>
      <w:r>
        <w:rPr>
          <w:sz w:val="24"/>
          <w:szCs w:val="24"/>
        </w:rPr>
        <w:lastRenderedPageBreak/>
        <w:t>Hiermit bestätige ich die Freigabe des Konzepts für die weitere Bearbeitung der Filmproduktion.</w:t>
      </w:r>
    </w:p>
    <w:p w:rsidR="00DE65FE" w:rsidRDefault="00DE65FE">
      <w:pPr>
        <w:pStyle w:val="KeinLeerraum"/>
        <w:rPr>
          <w:sz w:val="24"/>
          <w:szCs w:val="24"/>
        </w:rPr>
      </w:pPr>
    </w:p>
    <w:p w:rsidR="00DE65FE" w:rsidRDefault="00DE65FE">
      <w:pPr>
        <w:pStyle w:val="KeinLeerraum"/>
        <w:rPr>
          <w:sz w:val="24"/>
          <w:szCs w:val="24"/>
        </w:rPr>
      </w:pPr>
    </w:p>
    <w:p w:rsidR="00DE65FE" w:rsidRDefault="00114B49">
      <w:pPr>
        <w:pStyle w:val="KeinLeerraum"/>
      </w:pPr>
      <w:r>
        <w:rPr>
          <w:sz w:val="24"/>
          <w:szCs w:val="24"/>
        </w:rPr>
        <w:t>Ort, Datum Unterschrift &amp; Stempel</w:t>
      </w:r>
    </w:p>
    <w:sectPr w:rsidR="00DE65FE" w:rsidSect="00DE65FE">
      <w:headerReference w:type="default" r:id="rId7"/>
      <w:footerReference w:type="default" r:id="rId8"/>
      <w:pgSz w:w="11900" w:h="16840"/>
      <w:pgMar w:top="1417" w:right="1417" w:bottom="1134" w:left="1417"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917" w:rsidRDefault="00055917" w:rsidP="00DE65FE">
      <w:r>
        <w:separator/>
      </w:r>
    </w:p>
  </w:endnote>
  <w:endnote w:type="continuationSeparator" w:id="0">
    <w:p w:rsidR="00055917" w:rsidRDefault="00055917" w:rsidP="00DE65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xygen">
    <w:altName w:val="Times New Roman"/>
    <w:charset w:val="00"/>
    <w:family w:val="auto"/>
    <w:pitch w:val="variable"/>
    <w:sig w:usb0="A00000EF" w:usb1="4000204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5FE" w:rsidRDefault="00DE65FE">
    <w:pPr>
      <w:pStyle w:val="Kopf-undFuzeilen"/>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917" w:rsidRDefault="00055917" w:rsidP="00DE65FE">
      <w:r>
        <w:separator/>
      </w:r>
    </w:p>
  </w:footnote>
  <w:footnote w:type="continuationSeparator" w:id="0">
    <w:p w:rsidR="00055917" w:rsidRDefault="00055917" w:rsidP="00DE65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5FE" w:rsidRDefault="00DE65FE">
    <w:pPr>
      <w:pStyle w:val="Kopf-undFuzeilen"/>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77CA7"/>
    <w:multiLevelType w:val="hybridMultilevel"/>
    <w:tmpl w:val="EBD2745C"/>
    <w:styleLink w:val="ImportierterStil3"/>
    <w:lvl w:ilvl="0" w:tplc="9104DEE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9A40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BCEA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920CC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2C130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5B4B5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60E294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81A12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30AA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AA43913"/>
    <w:multiLevelType w:val="hybridMultilevel"/>
    <w:tmpl w:val="A0660B32"/>
    <w:styleLink w:val="ImportierterStil4"/>
    <w:lvl w:ilvl="0" w:tplc="BB82013C">
      <w:start w:val="1"/>
      <w:numFmt w:val="bullet"/>
      <w:lvlText w:val="•"/>
      <w:lvlJc w:val="left"/>
      <w:pPr>
        <w:ind w:left="36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1" w:tplc="A4ACF416">
      <w:start w:val="1"/>
      <w:numFmt w:val="bullet"/>
      <w:lvlText w:val="o"/>
      <w:lvlJc w:val="left"/>
      <w:pPr>
        <w:ind w:left="144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2" w:tplc="8FFC42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D64C8AA">
      <w:start w:val="1"/>
      <w:numFmt w:val="bullet"/>
      <w:lvlText w:val="•"/>
      <w:lvlJc w:val="left"/>
      <w:pPr>
        <w:ind w:left="288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4" w:tplc="9FB8C30A">
      <w:start w:val="1"/>
      <w:numFmt w:val="bullet"/>
      <w:lvlText w:val="o"/>
      <w:lvlJc w:val="left"/>
      <w:pPr>
        <w:ind w:left="360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5" w:tplc="DCC894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2B6B6B8">
      <w:start w:val="1"/>
      <w:numFmt w:val="bullet"/>
      <w:lvlText w:val="•"/>
      <w:lvlJc w:val="left"/>
      <w:pPr>
        <w:ind w:left="504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7" w:tplc="4DE6DBCE">
      <w:start w:val="1"/>
      <w:numFmt w:val="bullet"/>
      <w:lvlText w:val="o"/>
      <w:lvlJc w:val="left"/>
      <w:pPr>
        <w:ind w:left="576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8" w:tplc="2A4297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215F7819"/>
    <w:multiLevelType w:val="hybridMultilevel"/>
    <w:tmpl w:val="DD522AE2"/>
    <w:numStyleLink w:val="ImportierterStil30"/>
  </w:abstractNum>
  <w:abstractNum w:abstractNumId="3">
    <w:nsid w:val="21E174CD"/>
    <w:multiLevelType w:val="hybridMultilevel"/>
    <w:tmpl w:val="4E8E362A"/>
    <w:styleLink w:val="ImportierterStil2"/>
    <w:lvl w:ilvl="0" w:tplc="60F404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DF877D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CE2BB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29054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009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90BE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16485D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D021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DC22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45424A21"/>
    <w:multiLevelType w:val="hybridMultilevel"/>
    <w:tmpl w:val="C038B604"/>
    <w:numStyleLink w:val="ImportierterStil1"/>
  </w:abstractNum>
  <w:abstractNum w:abstractNumId="5">
    <w:nsid w:val="49620229"/>
    <w:multiLevelType w:val="hybridMultilevel"/>
    <w:tmpl w:val="A0660B32"/>
    <w:numStyleLink w:val="ImportierterStil4"/>
  </w:abstractNum>
  <w:abstractNum w:abstractNumId="6">
    <w:nsid w:val="5DA840C1"/>
    <w:multiLevelType w:val="hybridMultilevel"/>
    <w:tmpl w:val="C038B604"/>
    <w:styleLink w:val="ImportierterStil1"/>
    <w:lvl w:ilvl="0" w:tplc="24EE1914">
      <w:start w:val="1"/>
      <w:numFmt w:val="bullet"/>
      <w:lvlText w:val="•"/>
      <w:lvlJc w:val="left"/>
      <w:pPr>
        <w:ind w:left="36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1" w:tplc="9BCE9BD6">
      <w:start w:val="1"/>
      <w:numFmt w:val="bullet"/>
      <w:lvlText w:val="o"/>
      <w:lvlJc w:val="left"/>
      <w:pPr>
        <w:ind w:left="108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2" w:tplc="067ADA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D02E40">
      <w:start w:val="1"/>
      <w:numFmt w:val="bullet"/>
      <w:lvlText w:val="•"/>
      <w:lvlJc w:val="left"/>
      <w:pPr>
        <w:ind w:left="252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4" w:tplc="D482FBF8">
      <w:start w:val="1"/>
      <w:numFmt w:val="bullet"/>
      <w:lvlText w:val="o"/>
      <w:lvlJc w:val="left"/>
      <w:pPr>
        <w:ind w:left="324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5" w:tplc="1FC08E5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3C3FD0">
      <w:start w:val="1"/>
      <w:numFmt w:val="bullet"/>
      <w:lvlText w:val="•"/>
      <w:lvlJc w:val="left"/>
      <w:pPr>
        <w:ind w:left="468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7" w:tplc="9D986C00">
      <w:start w:val="1"/>
      <w:numFmt w:val="bullet"/>
      <w:lvlText w:val="o"/>
      <w:lvlJc w:val="left"/>
      <w:pPr>
        <w:ind w:left="540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8" w:tplc="944CBEB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5EE123B8"/>
    <w:multiLevelType w:val="hybridMultilevel"/>
    <w:tmpl w:val="0AD63392"/>
    <w:styleLink w:val="ImportierterStil10"/>
    <w:lvl w:ilvl="0" w:tplc="C012EC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6900D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9452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3E06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C0DA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46ED7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DC0D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07EE1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C64FE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661C7F32"/>
    <w:multiLevelType w:val="hybridMultilevel"/>
    <w:tmpl w:val="DD522AE2"/>
    <w:styleLink w:val="ImportierterStil30"/>
    <w:lvl w:ilvl="0" w:tplc="8878C5A8">
      <w:start w:val="1"/>
      <w:numFmt w:val="bullet"/>
      <w:lvlText w:val="•"/>
      <w:lvlJc w:val="left"/>
      <w:pPr>
        <w:ind w:left="36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1" w:tplc="5966FD20">
      <w:start w:val="1"/>
      <w:numFmt w:val="bullet"/>
      <w:lvlText w:val="o"/>
      <w:lvlJc w:val="left"/>
      <w:pPr>
        <w:ind w:left="144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2" w:tplc="77DE24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BEA7AFC">
      <w:start w:val="1"/>
      <w:numFmt w:val="bullet"/>
      <w:lvlText w:val="•"/>
      <w:lvlJc w:val="left"/>
      <w:pPr>
        <w:ind w:left="288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4" w:tplc="7F9CE570">
      <w:start w:val="1"/>
      <w:numFmt w:val="bullet"/>
      <w:lvlText w:val="o"/>
      <w:lvlJc w:val="left"/>
      <w:pPr>
        <w:ind w:left="360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5" w:tplc="88D4C4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D001B28">
      <w:start w:val="1"/>
      <w:numFmt w:val="bullet"/>
      <w:lvlText w:val="•"/>
      <w:lvlJc w:val="left"/>
      <w:pPr>
        <w:ind w:left="504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7" w:tplc="4FA036C4">
      <w:start w:val="1"/>
      <w:numFmt w:val="bullet"/>
      <w:lvlText w:val="o"/>
      <w:lvlJc w:val="left"/>
      <w:pPr>
        <w:ind w:left="576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8" w:tplc="4E52F7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68902675"/>
    <w:multiLevelType w:val="hybridMultilevel"/>
    <w:tmpl w:val="EBD2745C"/>
    <w:numStyleLink w:val="ImportierterStil3"/>
  </w:abstractNum>
  <w:abstractNum w:abstractNumId="10">
    <w:nsid w:val="6B3653B7"/>
    <w:multiLevelType w:val="hybridMultilevel"/>
    <w:tmpl w:val="4E8E362A"/>
    <w:numStyleLink w:val="ImportierterStil2"/>
  </w:abstractNum>
  <w:abstractNum w:abstractNumId="11">
    <w:nsid w:val="7F681AE0"/>
    <w:multiLevelType w:val="hybridMultilevel"/>
    <w:tmpl w:val="0AD63392"/>
    <w:numStyleLink w:val="ImportierterStil10"/>
  </w:abstractNum>
  <w:num w:numId="1">
    <w:abstractNumId w:val="6"/>
  </w:num>
  <w:num w:numId="2">
    <w:abstractNumId w:val="4"/>
  </w:num>
  <w:num w:numId="3">
    <w:abstractNumId w:val="7"/>
  </w:num>
  <w:num w:numId="4">
    <w:abstractNumId w:val="11"/>
  </w:num>
  <w:num w:numId="5">
    <w:abstractNumId w:val="3"/>
  </w:num>
  <w:num w:numId="6">
    <w:abstractNumId w:val="10"/>
  </w:num>
  <w:num w:numId="7">
    <w:abstractNumId w:val="0"/>
  </w:num>
  <w:num w:numId="8">
    <w:abstractNumId w:val="9"/>
  </w:num>
  <w:num w:numId="9">
    <w:abstractNumId w:val="8"/>
  </w:num>
  <w:num w:numId="10">
    <w:abstractNumId w:val="2"/>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DE65FE"/>
    <w:rsid w:val="000066A2"/>
    <w:rsid w:val="0004136F"/>
    <w:rsid w:val="00055917"/>
    <w:rsid w:val="00080DE5"/>
    <w:rsid w:val="00096F80"/>
    <w:rsid w:val="000D4AC2"/>
    <w:rsid w:val="00114B49"/>
    <w:rsid w:val="00170101"/>
    <w:rsid w:val="00180211"/>
    <w:rsid w:val="00183685"/>
    <w:rsid w:val="001C5D21"/>
    <w:rsid w:val="001D623F"/>
    <w:rsid w:val="001F630B"/>
    <w:rsid w:val="00247B18"/>
    <w:rsid w:val="00256E17"/>
    <w:rsid w:val="0027336F"/>
    <w:rsid w:val="00293FA1"/>
    <w:rsid w:val="002B7ECF"/>
    <w:rsid w:val="002E46C2"/>
    <w:rsid w:val="003738EA"/>
    <w:rsid w:val="003F3DF6"/>
    <w:rsid w:val="00442958"/>
    <w:rsid w:val="00453B35"/>
    <w:rsid w:val="004A2ABC"/>
    <w:rsid w:val="004D17CA"/>
    <w:rsid w:val="00524B80"/>
    <w:rsid w:val="00542EC8"/>
    <w:rsid w:val="00545CF1"/>
    <w:rsid w:val="005A3B6A"/>
    <w:rsid w:val="005B233C"/>
    <w:rsid w:val="005E621F"/>
    <w:rsid w:val="006153DA"/>
    <w:rsid w:val="0063720E"/>
    <w:rsid w:val="00703F56"/>
    <w:rsid w:val="007A09D9"/>
    <w:rsid w:val="007B7D11"/>
    <w:rsid w:val="008260AA"/>
    <w:rsid w:val="008729C0"/>
    <w:rsid w:val="00880E3A"/>
    <w:rsid w:val="008863F5"/>
    <w:rsid w:val="008A6C3D"/>
    <w:rsid w:val="008F5F63"/>
    <w:rsid w:val="0095075B"/>
    <w:rsid w:val="00960CD8"/>
    <w:rsid w:val="0099540D"/>
    <w:rsid w:val="00A33CBB"/>
    <w:rsid w:val="00A80B21"/>
    <w:rsid w:val="00AA37B7"/>
    <w:rsid w:val="00AC7CA3"/>
    <w:rsid w:val="00AD245D"/>
    <w:rsid w:val="00AE3B13"/>
    <w:rsid w:val="00AE428B"/>
    <w:rsid w:val="00B01387"/>
    <w:rsid w:val="00BE65CD"/>
    <w:rsid w:val="00BE7733"/>
    <w:rsid w:val="00C05DDE"/>
    <w:rsid w:val="00C8409F"/>
    <w:rsid w:val="00CC4EF7"/>
    <w:rsid w:val="00CE1398"/>
    <w:rsid w:val="00D01E1E"/>
    <w:rsid w:val="00D2521D"/>
    <w:rsid w:val="00D55C33"/>
    <w:rsid w:val="00D810E7"/>
    <w:rsid w:val="00D951C5"/>
    <w:rsid w:val="00DB39EA"/>
    <w:rsid w:val="00DC460E"/>
    <w:rsid w:val="00DE65FE"/>
    <w:rsid w:val="00DF5A64"/>
    <w:rsid w:val="00E0171C"/>
    <w:rsid w:val="00E06EF7"/>
    <w:rsid w:val="00ED288D"/>
    <w:rsid w:val="00EF3C6E"/>
    <w:rsid w:val="00F43AE4"/>
    <w:rsid w:val="00F82C3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DE65FE"/>
    <w:rPr>
      <w:rFonts w:ascii="Arial" w:hAnsi="Arial" w:cs="Arial Unicode MS"/>
      <w:color w:val="000000"/>
      <w:sz w:val="22"/>
      <w:szCs w:val="22"/>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E65FE"/>
    <w:rPr>
      <w:u w:val="single"/>
    </w:rPr>
  </w:style>
  <w:style w:type="table" w:customStyle="1" w:styleId="TableNormal">
    <w:name w:val="Table Normal"/>
    <w:rsid w:val="00DE65FE"/>
    <w:tblPr>
      <w:tblInd w:w="0" w:type="dxa"/>
      <w:tblCellMar>
        <w:top w:w="0" w:type="dxa"/>
        <w:left w:w="0" w:type="dxa"/>
        <w:bottom w:w="0" w:type="dxa"/>
        <w:right w:w="0" w:type="dxa"/>
      </w:tblCellMar>
    </w:tblPr>
  </w:style>
  <w:style w:type="paragraph" w:customStyle="1" w:styleId="Kopf-undFuzeilen">
    <w:name w:val="Kopf- und Fußzeilen"/>
    <w:rsid w:val="00DE65FE"/>
    <w:pPr>
      <w:tabs>
        <w:tab w:val="right" w:pos="9020"/>
      </w:tabs>
    </w:pPr>
    <w:rPr>
      <w:rFonts w:ascii="Helvetica Neue" w:hAnsi="Helvetica Neue" w:cs="Arial Unicode MS"/>
      <w:color w:val="000000"/>
      <w:sz w:val="24"/>
      <w:szCs w:val="24"/>
    </w:rPr>
  </w:style>
  <w:style w:type="paragraph" w:styleId="KeinLeerraum">
    <w:name w:val="No Spacing"/>
    <w:rsid w:val="00DE65FE"/>
    <w:rPr>
      <w:rFonts w:ascii="Arial" w:hAnsi="Arial" w:cs="Arial Unicode MS"/>
      <w:color w:val="000000"/>
      <w:sz w:val="22"/>
      <w:szCs w:val="22"/>
      <w:u w:color="000000"/>
    </w:rPr>
  </w:style>
  <w:style w:type="character" w:customStyle="1" w:styleId="s5">
    <w:name w:val="s5"/>
    <w:rsid w:val="00DE65FE"/>
  </w:style>
  <w:style w:type="numbering" w:customStyle="1" w:styleId="ImportierterStil1">
    <w:name w:val="Importierter Stil: 1"/>
    <w:rsid w:val="00DE65FE"/>
    <w:pPr>
      <w:numPr>
        <w:numId w:val="1"/>
      </w:numPr>
    </w:pPr>
  </w:style>
  <w:style w:type="paragraph" w:styleId="StandardWeb">
    <w:name w:val="Normal (Web)"/>
    <w:rsid w:val="00DE65FE"/>
    <w:pPr>
      <w:spacing w:before="100" w:after="100"/>
    </w:pPr>
    <w:rPr>
      <w:rFonts w:eastAsia="Times New Roman"/>
      <w:color w:val="000000"/>
      <w:sz w:val="24"/>
      <w:szCs w:val="24"/>
      <w:u w:color="000000"/>
    </w:rPr>
  </w:style>
  <w:style w:type="numbering" w:customStyle="1" w:styleId="ImportierterStil10">
    <w:name w:val="Importierter Stil: 1.0"/>
    <w:rsid w:val="00DE65FE"/>
    <w:pPr>
      <w:numPr>
        <w:numId w:val="3"/>
      </w:numPr>
    </w:pPr>
  </w:style>
  <w:style w:type="numbering" w:customStyle="1" w:styleId="ImportierterStil2">
    <w:name w:val="Importierter Stil: 2"/>
    <w:rsid w:val="00DE65FE"/>
    <w:pPr>
      <w:numPr>
        <w:numId w:val="5"/>
      </w:numPr>
    </w:pPr>
  </w:style>
  <w:style w:type="paragraph" w:styleId="Listenabsatz">
    <w:name w:val="List Paragraph"/>
    <w:rsid w:val="00DE65FE"/>
    <w:pPr>
      <w:ind w:left="720"/>
    </w:pPr>
    <w:rPr>
      <w:rFonts w:ascii="Arial" w:hAnsi="Arial" w:cs="Arial Unicode MS"/>
      <w:color w:val="000000"/>
      <w:sz w:val="22"/>
      <w:szCs w:val="22"/>
      <w:u w:color="000000"/>
    </w:rPr>
  </w:style>
  <w:style w:type="numbering" w:customStyle="1" w:styleId="ImportierterStil3">
    <w:name w:val="Importierter Stil: 3"/>
    <w:rsid w:val="00DE65FE"/>
    <w:pPr>
      <w:numPr>
        <w:numId w:val="7"/>
      </w:numPr>
    </w:pPr>
  </w:style>
  <w:style w:type="numbering" w:customStyle="1" w:styleId="ImportierterStil30">
    <w:name w:val="Importierter Stil: 3.0"/>
    <w:rsid w:val="00DE65FE"/>
    <w:pPr>
      <w:numPr>
        <w:numId w:val="9"/>
      </w:numPr>
    </w:pPr>
  </w:style>
  <w:style w:type="numbering" w:customStyle="1" w:styleId="ImportierterStil4">
    <w:name w:val="Importierter Stil: 4"/>
    <w:rsid w:val="00DE65FE"/>
    <w:pPr>
      <w:numPr>
        <w:numId w:val="11"/>
      </w:numPr>
    </w:pPr>
  </w:style>
  <w:style w:type="character" w:styleId="Kommentarzeichen">
    <w:name w:val="annotation reference"/>
    <w:basedOn w:val="Absatz-Standardschriftart"/>
    <w:uiPriority w:val="99"/>
    <w:semiHidden/>
    <w:unhideWhenUsed/>
    <w:rsid w:val="001D623F"/>
    <w:rPr>
      <w:sz w:val="16"/>
      <w:szCs w:val="16"/>
    </w:rPr>
  </w:style>
  <w:style w:type="paragraph" w:styleId="Kommentartext">
    <w:name w:val="annotation text"/>
    <w:basedOn w:val="Standard"/>
    <w:link w:val="KommentartextZchn"/>
    <w:uiPriority w:val="99"/>
    <w:unhideWhenUsed/>
    <w:rsid w:val="001D623F"/>
    <w:rPr>
      <w:sz w:val="20"/>
      <w:szCs w:val="20"/>
    </w:rPr>
  </w:style>
  <w:style w:type="character" w:customStyle="1" w:styleId="KommentartextZchn">
    <w:name w:val="Kommentartext Zchn"/>
    <w:basedOn w:val="Absatz-Standardschriftart"/>
    <w:link w:val="Kommentartext"/>
    <w:uiPriority w:val="99"/>
    <w:rsid w:val="001D623F"/>
    <w:rPr>
      <w:rFonts w:ascii="Arial" w:hAnsi="Arial" w:cs="Arial Unicode MS"/>
      <w:color w:val="000000"/>
      <w:u w:color="000000"/>
    </w:rPr>
  </w:style>
  <w:style w:type="paragraph" w:styleId="Kommentarthema">
    <w:name w:val="annotation subject"/>
    <w:basedOn w:val="Kommentartext"/>
    <w:next w:val="Kommentartext"/>
    <w:link w:val="KommentarthemaZchn"/>
    <w:uiPriority w:val="99"/>
    <w:semiHidden/>
    <w:unhideWhenUsed/>
    <w:rsid w:val="001D623F"/>
    <w:rPr>
      <w:b/>
      <w:bCs/>
    </w:rPr>
  </w:style>
  <w:style w:type="character" w:customStyle="1" w:styleId="KommentarthemaZchn">
    <w:name w:val="Kommentarthema Zchn"/>
    <w:basedOn w:val="KommentartextZchn"/>
    <w:link w:val="Kommentarthema"/>
    <w:uiPriority w:val="99"/>
    <w:semiHidden/>
    <w:rsid w:val="001D623F"/>
    <w:rPr>
      <w:rFonts w:ascii="Arial" w:hAnsi="Arial" w:cs="Arial Unicode MS"/>
      <w:b/>
      <w:bCs/>
      <w:color w:val="000000"/>
      <w:u w:color="000000"/>
    </w:rPr>
  </w:style>
  <w:style w:type="paragraph" w:styleId="Sprechblasentext">
    <w:name w:val="Balloon Text"/>
    <w:basedOn w:val="Standard"/>
    <w:link w:val="SprechblasentextZchn"/>
    <w:uiPriority w:val="99"/>
    <w:semiHidden/>
    <w:unhideWhenUsed/>
    <w:rsid w:val="001D623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623F"/>
    <w:rPr>
      <w:rFonts w:ascii="Tahoma" w:hAnsi="Tahoma" w:cs="Tahoma"/>
      <w:color w:val="000000"/>
      <w:sz w:val="16"/>
      <w:szCs w:val="16"/>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1244</Words>
  <Characters>7843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2025-02-21T14:22:00Z</dcterms:created>
  <dcterms:modified xsi:type="dcterms:W3CDTF">2025-02-26T09:33:00Z</dcterms:modified>
</cp:coreProperties>
</file>